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31" w:rsidRDefault="00E95831" w:rsidP="00410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00200" cy="10445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Алис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199" cy="105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831" w:rsidRDefault="00E95831" w:rsidP="004106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62" w:rsidRPr="00283E4B" w:rsidRDefault="00AD51F9" w:rsidP="00410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4B">
        <w:rPr>
          <w:rFonts w:ascii="Times New Roman" w:hAnsi="Times New Roman" w:cs="Times New Roman"/>
          <w:b/>
          <w:sz w:val="28"/>
          <w:szCs w:val="28"/>
        </w:rPr>
        <w:t>Отчет о выполнении программы развития муниципального автономного учреждения дополнительного образования центр внешкольной работы «Алиса»</w:t>
      </w:r>
    </w:p>
    <w:p w:rsidR="00AD51F9" w:rsidRPr="00283E4B" w:rsidRDefault="00AD51F9" w:rsidP="00410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4B">
        <w:rPr>
          <w:rFonts w:ascii="Times New Roman" w:hAnsi="Times New Roman" w:cs="Times New Roman"/>
          <w:b/>
          <w:sz w:val="28"/>
          <w:szCs w:val="28"/>
        </w:rPr>
        <w:t>на 2020 – 2023 года</w:t>
      </w:r>
    </w:p>
    <w:p w:rsidR="00AD51F9" w:rsidRPr="00283E4B" w:rsidRDefault="00AD51F9" w:rsidP="00B56E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E4B">
        <w:rPr>
          <w:rFonts w:ascii="Times New Roman" w:hAnsi="Times New Roman" w:cs="Times New Roman"/>
          <w:sz w:val="28"/>
          <w:szCs w:val="28"/>
        </w:rPr>
        <w:t xml:space="preserve">Целью Программы развития муниципального автономного учреждения дополнительного образования центр внешкольной работы «Алиса» на 2020 – 2023 года было </w:t>
      </w:r>
      <w:r w:rsidRPr="00283E4B">
        <w:rPr>
          <w:rFonts w:ascii="Times New Roman" w:hAnsi="Times New Roman" w:cs="Times New Roman"/>
          <w:sz w:val="28"/>
          <w:szCs w:val="28"/>
          <w:u w:val="single"/>
        </w:rPr>
        <w:t>формирование инновационного потенциала МАУ ДО ЦВР «Алиса» посредством интеграции результатов собственного устойчивого развития и возможностей социального партнерства по реализации актуальных форматов дополнительных общеобразовательных общеразвивающих программ для детей и взрослых</w:t>
      </w:r>
      <w:r w:rsidRPr="00283E4B">
        <w:rPr>
          <w:rFonts w:ascii="Times New Roman" w:hAnsi="Times New Roman" w:cs="Times New Roman"/>
          <w:sz w:val="28"/>
          <w:szCs w:val="28"/>
        </w:rPr>
        <w:t>.</w:t>
      </w:r>
    </w:p>
    <w:p w:rsidR="00AD51F9" w:rsidRPr="00283E4B" w:rsidRDefault="00AD51F9" w:rsidP="00B56E94">
      <w:pPr>
        <w:jc w:val="both"/>
        <w:rPr>
          <w:rFonts w:ascii="Times New Roman" w:hAnsi="Times New Roman" w:cs="Times New Roman"/>
          <w:sz w:val="28"/>
          <w:szCs w:val="28"/>
        </w:rPr>
      </w:pPr>
      <w:r w:rsidRPr="00283E4B">
        <w:rPr>
          <w:rFonts w:ascii="Times New Roman" w:hAnsi="Times New Roman" w:cs="Times New Roman"/>
          <w:sz w:val="28"/>
          <w:szCs w:val="28"/>
        </w:rPr>
        <w:t>Для достижения данной цели был поставлен ряд задач, для решения которых были разработаны проектные направления, определяющие перспективы развития ЦВР «Алиса» в целом и в его подразделениях. Рассмотрим подробнее результаты выполнения мероприятий по каждому проектному направлению:</w:t>
      </w:r>
    </w:p>
    <w:p w:rsidR="00D865AD" w:rsidRDefault="00D865AD" w:rsidP="00D865A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65AD">
        <w:rPr>
          <w:rFonts w:ascii="Times New Roman" w:hAnsi="Times New Roman" w:cs="Times New Roman"/>
          <w:sz w:val="28"/>
          <w:szCs w:val="28"/>
          <w:u w:val="single"/>
        </w:rPr>
        <w:t>Задача 1.</w:t>
      </w:r>
      <w:r w:rsidRPr="00D865AD">
        <w:rPr>
          <w:rFonts w:ascii="Times New Roman" w:hAnsi="Times New Roman" w:cs="Times New Roman"/>
          <w:sz w:val="28"/>
          <w:szCs w:val="28"/>
        </w:rPr>
        <w:t xml:space="preserve"> </w:t>
      </w:r>
      <w:r w:rsidRPr="000A5236">
        <w:rPr>
          <w:rFonts w:ascii="Times New Roman" w:hAnsi="Times New Roman" w:cs="Times New Roman"/>
          <w:sz w:val="28"/>
          <w:szCs w:val="28"/>
        </w:rPr>
        <w:t>расширить спектр образовательных услуг путем предоставления новых востребованных образовательных маршрутов для различных категорий учащихся и взрослых;</w:t>
      </w:r>
    </w:p>
    <w:p w:rsidR="00AD51F9" w:rsidRPr="00D865AD" w:rsidRDefault="00AD51F9" w:rsidP="00B56E9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65AD" w:rsidRPr="00D865AD" w:rsidRDefault="00D865AD" w:rsidP="00D865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A5236">
        <w:rPr>
          <w:rFonts w:ascii="Times New Roman" w:hAnsi="Times New Roman" w:cs="Times New Roman"/>
          <w:sz w:val="28"/>
          <w:szCs w:val="28"/>
        </w:rPr>
        <w:t>Проектное направление «Разработка и реализация актуальных форматов дополнительных общеобразовательных общеразвивающих программ»</w:t>
      </w:r>
    </w:p>
    <w:p w:rsidR="00D865AD" w:rsidRDefault="00D865AD" w:rsidP="00D865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Сетевой (сквозной) проект «Доступное дополнительное образование»: расширение социальной доступности и повышение качества предоставляемых услуг дополнительного образования, расширение спектра образовательных услуг для детей и взрослых.</w:t>
      </w:r>
    </w:p>
    <w:p w:rsidR="00D865AD" w:rsidRDefault="00D865AD" w:rsidP="00D865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5AD" w:rsidRDefault="00D865AD" w:rsidP="00D865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обновляются ДООП в целях соответствия новым требованиям к ДООП. После внесения изменений программы обязательно проходят экспертизу. В настоящее время экспертизу прошли 100% программ </w:t>
      </w:r>
      <w:r>
        <w:rPr>
          <w:rFonts w:ascii="Times New Roman" w:hAnsi="Times New Roman" w:cs="Times New Roman"/>
          <w:sz w:val="28"/>
          <w:szCs w:val="28"/>
        </w:rPr>
        <w:br/>
        <w:t>(105 шт.).</w:t>
      </w:r>
    </w:p>
    <w:p w:rsidR="00D865AD" w:rsidRDefault="00D865AD" w:rsidP="00D865AD">
      <w:pPr>
        <w:jc w:val="both"/>
        <w:rPr>
          <w:rFonts w:ascii="Times New Roman" w:hAnsi="Times New Roman" w:cs="Times New Roman"/>
          <w:sz w:val="28"/>
          <w:szCs w:val="28"/>
        </w:rPr>
      </w:pPr>
      <w:r w:rsidRPr="000A5236">
        <w:rPr>
          <w:rFonts w:ascii="Times New Roman" w:hAnsi="Times New Roman" w:cs="Times New Roman"/>
          <w:sz w:val="28"/>
          <w:szCs w:val="28"/>
        </w:rPr>
        <w:lastRenderedPageBreak/>
        <w:t>Актуальные форматы ДООП</w:t>
      </w:r>
      <w:r>
        <w:rPr>
          <w:rFonts w:ascii="Times New Roman" w:hAnsi="Times New Roman" w:cs="Times New Roman"/>
          <w:sz w:val="28"/>
          <w:szCs w:val="28"/>
        </w:rPr>
        <w:t xml:space="preserve">: обновлен процесс обучения по всем </w:t>
      </w:r>
      <w:r w:rsidRPr="000A5236">
        <w:rPr>
          <w:rFonts w:ascii="Times New Roman" w:hAnsi="Times New Roman" w:cs="Times New Roman"/>
          <w:sz w:val="28"/>
          <w:szCs w:val="28"/>
        </w:rPr>
        <w:t xml:space="preserve">программам: сделан упор на практические занятия на современном оборудовании. </w:t>
      </w:r>
    </w:p>
    <w:p w:rsidR="00D865AD" w:rsidRPr="000A5236" w:rsidRDefault="00D865AD" w:rsidP="00D865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проблема дефицита кадров по направлению робототехники, инженерному дизайну и другим техническим направлениям за счет приема на работу новых педагогов.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701"/>
        <w:gridCol w:w="1559"/>
        <w:gridCol w:w="1559"/>
      </w:tblGrid>
      <w:tr w:rsidR="00D865AD" w:rsidRPr="000A5236" w:rsidTr="00D865AD">
        <w:tc>
          <w:tcPr>
            <w:tcW w:w="1555" w:type="dxa"/>
            <w:vMerge w:val="restart"/>
          </w:tcPr>
          <w:p w:rsidR="00D865AD" w:rsidRPr="000A5236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0A5236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1559" w:type="dxa"/>
            <w:vMerge w:val="restart"/>
          </w:tcPr>
          <w:p w:rsidR="00D865AD" w:rsidRPr="000A5236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0A5236">
              <w:rPr>
                <w:rFonts w:ascii="Times New Roman" w:hAnsi="Times New Roman" w:cs="Times New Roman"/>
                <w:b/>
              </w:rPr>
              <w:t xml:space="preserve">Показатели </w:t>
            </w:r>
          </w:p>
        </w:tc>
        <w:tc>
          <w:tcPr>
            <w:tcW w:w="6520" w:type="dxa"/>
            <w:gridSpan w:val="4"/>
          </w:tcPr>
          <w:p w:rsidR="00D865AD" w:rsidRPr="000A5236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0A5236">
              <w:rPr>
                <w:rFonts w:ascii="Times New Roman" w:hAnsi="Times New Roman" w:cs="Times New Roman"/>
                <w:b/>
              </w:rPr>
              <w:t xml:space="preserve">Индикаторы </w:t>
            </w:r>
          </w:p>
        </w:tc>
      </w:tr>
      <w:tr w:rsidR="00D865AD" w:rsidRPr="000A5236" w:rsidTr="00D865AD">
        <w:tc>
          <w:tcPr>
            <w:tcW w:w="1555" w:type="dxa"/>
            <w:vMerge/>
          </w:tcPr>
          <w:p w:rsidR="00D865AD" w:rsidRPr="000A5236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D865AD" w:rsidRPr="000A5236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865AD" w:rsidRPr="000A5236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0A5236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01" w:type="dxa"/>
          </w:tcPr>
          <w:p w:rsidR="00D865AD" w:rsidRPr="000A5236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0A5236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559" w:type="dxa"/>
          </w:tcPr>
          <w:p w:rsidR="00D865AD" w:rsidRPr="000A5236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0A5236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559" w:type="dxa"/>
          </w:tcPr>
          <w:p w:rsidR="00D865AD" w:rsidRPr="000A5236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0A5236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D865AD" w:rsidRPr="000A5236" w:rsidTr="00D865AD">
        <w:trPr>
          <w:trHeight w:val="1268"/>
        </w:trPr>
        <w:tc>
          <w:tcPr>
            <w:tcW w:w="1555" w:type="dxa"/>
          </w:tcPr>
          <w:p w:rsidR="00D865AD" w:rsidRPr="000A5236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0A5236">
              <w:rPr>
                <w:rFonts w:ascii="Times New Roman" w:hAnsi="Times New Roman" w:cs="Times New Roman"/>
              </w:rPr>
              <w:t>1. Повышение качества дополнительных образовательных услуг</w:t>
            </w:r>
          </w:p>
        </w:tc>
        <w:tc>
          <w:tcPr>
            <w:tcW w:w="1559" w:type="dxa"/>
          </w:tcPr>
          <w:p w:rsidR="00D865AD" w:rsidRPr="000A5236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0A5236">
              <w:rPr>
                <w:rFonts w:ascii="Times New Roman" w:hAnsi="Times New Roman" w:cs="Times New Roman"/>
                <w:bCs/>
              </w:rPr>
              <w:t>1.1. Наличие</w:t>
            </w:r>
            <w:r w:rsidRPr="000A5236">
              <w:rPr>
                <w:rFonts w:ascii="Times New Roman" w:hAnsi="Times New Roman" w:cs="Times New Roman"/>
              </w:rPr>
              <w:t xml:space="preserve"> внутренней системы оценки качества образования (ВСОКО) в ЦВР.</w:t>
            </w:r>
          </w:p>
          <w:p w:rsidR="00D865AD" w:rsidRPr="000A5236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0A5236">
              <w:rPr>
                <w:rFonts w:ascii="Times New Roman" w:hAnsi="Times New Roman" w:cs="Times New Roman"/>
                <w:bCs/>
              </w:rPr>
              <w:t>1.2.Результаты независимой оценки качества образования.</w:t>
            </w:r>
          </w:p>
        </w:tc>
        <w:tc>
          <w:tcPr>
            <w:tcW w:w="1701" w:type="dxa"/>
          </w:tcPr>
          <w:p w:rsidR="00D865AD" w:rsidRPr="000A5236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0A5236">
              <w:rPr>
                <w:rFonts w:ascii="Times New Roman" w:hAnsi="Times New Roman" w:cs="Times New Roman"/>
                <w:b/>
              </w:rPr>
              <w:t xml:space="preserve">Разработка </w:t>
            </w:r>
            <w:r w:rsidRPr="000A5236">
              <w:rPr>
                <w:rFonts w:ascii="Times New Roman" w:hAnsi="Times New Roman" w:cs="Times New Roman"/>
              </w:rPr>
              <w:t xml:space="preserve">ВСОКО. </w:t>
            </w:r>
          </w:p>
          <w:p w:rsidR="00D865AD" w:rsidRPr="000A5236" w:rsidRDefault="00D865AD" w:rsidP="00D865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0A5236">
              <w:rPr>
                <w:rFonts w:ascii="Times New Roman" w:hAnsi="Times New Roman" w:cs="Times New Roman"/>
                <w:b/>
              </w:rPr>
              <w:t xml:space="preserve">Оценка </w:t>
            </w:r>
            <w:r w:rsidRPr="000A5236">
              <w:rPr>
                <w:rFonts w:ascii="Times New Roman" w:hAnsi="Times New Roman" w:cs="Times New Roman"/>
              </w:rPr>
              <w:t xml:space="preserve">результативности деятельности -76%. </w:t>
            </w:r>
          </w:p>
          <w:p w:rsidR="00D865AD" w:rsidRPr="000A5236" w:rsidRDefault="00D865AD" w:rsidP="00D865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0A5236">
              <w:rPr>
                <w:rFonts w:ascii="Times New Roman" w:hAnsi="Times New Roman" w:cs="Times New Roman"/>
                <w:b/>
              </w:rPr>
              <w:t xml:space="preserve">Оценка </w:t>
            </w:r>
            <w:r w:rsidRPr="000A5236">
              <w:rPr>
                <w:rFonts w:ascii="Times New Roman" w:hAnsi="Times New Roman" w:cs="Times New Roman"/>
              </w:rPr>
              <w:t>качества условий - 86%.</w:t>
            </w:r>
          </w:p>
          <w:p w:rsidR="00D865AD" w:rsidRPr="000A5236" w:rsidRDefault="00D865AD" w:rsidP="00D865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0A5236">
              <w:rPr>
                <w:rFonts w:ascii="Times New Roman" w:hAnsi="Times New Roman" w:cs="Times New Roman"/>
                <w:b/>
              </w:rPr>
              <w:t>Оценка</w:t>
            </w:r>
            <w:r w:rsidRPr="000A5236">
              <w:rPr>
                <w:rFonts w:ascii="Times New Roman" w:hAnsi="Times New Roman" w:cs="Times New Roman"/>
              </w:rPr>
              <w:t xml:space="preserve"> уровня удовлетворенности учащихся и их родителей - 96%.</w:t>
            </w:r>
          </w:p>
        </w:tc>
        <w:tc>
          <w:tcPr>
            <w:tcW w:w="1701" w:type="dxa"/>
          </w:tcPr>
          <w:p w:rsidR="00D865AD" w:rsidRPr="000A5236" w:rsidRDefault="00D865AD" w:rsidP="00D865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0A5236">
              <w:rPr>
                <w:rFonts w:ascii="Times New Roman" w:hAnsi="Times New Roman" w:cs="Times New Roman"/>
                <w:b/>
              </w:rPr>
              <w:t xml:space="preserve">Оценка </w:t>
            </w:r>
            <w:r w:rsidRPr="000A5236">
              <w:rPr>
                <w:rFonts w:ascii="Times New Roman" w:hAnsi="Times New Roman" w:cs="Times New Roman"/>
              </w:rPr>
              <w:t xml:space="preserve">результативности деятельности -80%. </w:t>
            </w:r>
          </w:p>
          <w:p w:rsidR="00D865AD" w:rsidRPr="000A5236" w:rsidRDefault="00D865AD" w:rsidP="00D865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0A5236">
              <w:rPr>
                <w:rFonts w:ascii="Times New Roman" w:hAnsi="Times New Roman" w:cs="Times New Roman"/>
                <w:b/>
              </w:rPr>
              <w:t xml:space="preserve">Оценка </w:t>
            </w:r>
            <w:r w:rsidRPr="000A5236">
              <w:rPr>
                <w:rFonts w:ascii="Times New Roman" w:hAnsi="Times New Roman" w:cs="Times New Roman"/>
              </w:rPr>
              <w:t>качества условий - 87%.</w:t>
            </w:r>
          </w:p>
          <w:p w:rsidR="00D865AD" w:rsidRPr="000A5236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0A5236">
              <w:rPr>
                <w:rFonts w:ascii="Times New Roman" w:hAnsi="Times New Roman" w:cs="Times New Roman"/>
                <w:b/>
              </w:rPr>
              <w:t>Оценка</w:t>
            </w:r>
            <w:r w:rsidRPr="000A5236">
              <w:rPr>
                <w:rFonts w:ascii="Times New Roman" w:hAnsi="Times New Roman" w:cs="Times New Roman"/>
              </w:rPr>
              <w:t xml:space="preserve"> уровня удовлетворенности учащихся и их родителей - 97%.</w:t>
            </w:r>
          </w:p>
        </w:tc>
        <w:tc>
          <w:tcPr>
            <w:tcW w:w="1559" w:type="dxa"/>
          </w:tcPr>
          <w:p w:rsidR="00D865AD" w:rsidRPr="000A5236" w:rsidRDefault="00D865AD" w:rsidP="00D865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0A5236">
              <w:rPr>
                <w:rFonts w:ascii="Times New Roman" w:hAnsi="Times New Roman" w:cs="Times New Roman"/>
                <w:b/>
              </w:rPr>
              <w:t xml:space="preserve">Оценка </w:t>
            </w:r>
            <w:r w:rsidRPr="000A5236">
              <w:rPr>
                <w:rFonts w:ascii="Times New Roman" w:hAnsi="Times New Roman" w:cs="Times New Roman"/>
              </w:rPr>
              <w:t xml:space="preserve">результативности деятельности -85%. </w:t>
            </w:r>
            <w:r w:rsidRPr="000A5236">
              <w:rPr>
                <w:rFonts w:ascii="Times New Roman" w:hAnsi="Times New Roman" w:cs="Times New Roman"/>
                <w:b/>
              </w:rPr>
              <w:t xml:space="preserve">Оценка </w:t>
            </w:r>
            <w:r w:rsidRPr="000A5236">
              <w:rPr>
                <w:rFonts w:ascii="Times New Roman" w:hAnsi="Times New Roman" w:cs="Times New Roman"/>
              </w:rPr>
              <w:t>качества условий - 88%.</w:t>
            </w:r>
          </w:p>
          <w:p w:rsidR="00D865AD" w:rsidRPr="000A5236" w:rsidRDefault="00D865AD" w:rsidP="00D865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0A5236">
              <w:rPr>
                <w:rFonts w:ascii="Times New Roman" w:hAnsi="Times New Roman" w:cs="Times New Roman"/>
                <w:b/>
              </w:rPr>
              <w:t>Оценка</w:t>
            </w:r>
            <w:r w:rsidRPr="000A5236">
              <w:rPr>
                <w:rFonts w:ascii="Times New Roman" w:hAnsi="Times New Roman" w:cs="Times New Roman"/>
              </w:rPr>
              <w:t xml:space="preserve"> уровня удовлетворенности учащихся и их родителей-– 98%.</w:t>
            </w:r>
          </w:p>
        </w:tc>
        <w:tc>
          <w:tcPr>
            <w:tcW w:w="1559" w:type="dxa"/>
          </w:tcPr>
          <w:p w:rsidR="00D865AD" w:rsidRPr="000A5236" w:rsidRDefault="00D865AD" w:rsidP="00D865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0A5236">
              <w:rPr>
                <w:rFonts w:ascii="Times New Roman" w:hAnsi="Times New Roman" w:cs="Times New Roman"/>
                <w:b/>
              </w:rPr>
              <w:t xml:space="preserve">Оценка </w:t>
            </w:r>
            <w:r w:rsidRPr="000A5236">
              <w:rPr>
                <w:rFonts w:ascii="Times New Roman" w:hAnsi="Times New Roman" w:cs="Times New Roman"/>
              </w:rPr>
              <w:t xml:space="preserve">результативности </w:t>
            </w:r>
            <w:proofErr w:type="gramStart"/>
            <w:r w:rsidRPr="000A5236">
              <w:rPr>
                <w:rFonts w:ascii="Times New Roman" w:hAnsi="Times New Roman" w:cs="Times New Roman"/>
              </w:rPr>
              <w:t>деятель-</w:t>
            </w:r>
            <w:proofErr w:type="spellStart"/>
            <w:r w:rsidRPr="000A5236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  <w:r w:rsidRPr="000A5236">
              <w:rPr>
                <w:rFonts w:ascii="Times New Roman" w:hAnsi="Times New Roman" w:cs="Times New Roman"/>
              </w:rPr>
              <w:t xml:space="preserve"> –не ниже 90%. </w:t>
            </w:r>
            <w:r w:rsidRPr="000A5236">
              <w:rPr>
                <w:rFonts w:ascii="Times New Roman" w:hAnsi="Times New Roman" w:cs="Times New Roman"/>
                <w:b/>
              </w:rPr>
              <w:t xml:space="preserve">Оценка </w:t>
            </w:r>
            <w:proofErr w:type="gramStart"/>
            <w:r w:rsidRPr="000A5236">
              <w:rPr>
                <w:rFonts w:ascii="Times New Roman" w:hAnsi="Times New Roman" w:cs="Times New Roman"/>
              </w:rPr>
              <w:t>ка-</w:t>
            </w:r>
            <w:proofErr w:type="spellStart"/>
            <w:r w:rsidRPr="000A5236">
              <w:rPr>
                <w:rFonts w:ascii="Times New Roman" w:hAnsi="Times New Roman" w:cs="Times New Roman"/>
              </w:rPr>
              <w:t>чества</w:t>
            </w:r>
            <w:proofErr w:type="spellEnd"/>
            <w:proofErr w:type="gramEnd"/>
            <w:r w:rsidRPr="000A52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236">
              <w:rPr>
                <w:rFonts w:ascii="Times New Roman" w:hAnsi="Times New Roman" w:cs="Times New Roman"/>
              </w:rPr>
              <w:t>усло-вий</w:t>
            </w:r>
            <w:proofErr w:type="spellEnd"/>
            <w:r w:rsidRPr="000A5236">
              <w:rPr>
                <w:rFonts w:ascii="Times New Roman" w:hAnsi="Times New Roman" w:cs="Times New Roman"/>
              </w:rPr>
              <w:t xml:space="preserve"> –не ниже 90%.</w:t>
            </w:r>
          </w:p>
          <w:p w:rsidR="00D865AD" w:rsidRPr="000A5236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0A5236">
              <w:rPr>
                <w:rFonts w:ascii="Times New Roman" w:hAnsi="Times New Roman" w:cs="Times New Roman"/>
                <w:b/>
              </w:rPr>
              <w:t>Оценка</w:t>
            </w:r>
            <w:r w:rsidRPr="000A5236">
              <w:rPr>
                <w:rFonts w:ascii="Times New Roman" w:hAnsi="Times New Roman" w:cs="Times New Roman"/>
              </w:rPr>
              <w:t xml:space="preserve"> уровня удовлетворенности учащихся и их родителей – не ниже 98%.</w:t>
            </w:r>
          </w:p>
        </w:tc>
      </w:tr>
    </w:tbl>
    <w:p w:rsidR="00D865AD" w:rsidRDefault="00D865AD" w:rsidP="00D865AD">
      <w:pPr>
        <w:jc w:val="both"/>
      </w:pPr>
    </w:p>
    <w:p w:rsidR="00D865AD" w:rsidRPr="00324982" w:rsidRDefault="00D865AD" w:rsidP="00D86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8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определения удовлетворенности потребителей образовательных услуг был проведен опрос. В опросе принимали участие родители детей, которые посещают объединения в данной организации. Выборка для опроса была сформирована педагогами объединений, с помощью размещения опросника в родительских информационных чатах. Было опрошено 795 родителей, получателей образовательных услуг. В опросе принимали участия родители, имеющие в семье более одного ребенка, средний возрастной уровень опрашиваемых 30-40 лет, дети которых посещают более одного объединения в ЦВР Алиса.  На основании полученной от опрошенных информации были сделаны следующие выводы: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530"/>
        <w:gridCol w:w="1484"/>
        <w:gridCol w:w="1484"/>
        <w:gridCol w:w="1484"/>
        <w:gridCol w:w="1485"/>
      </w:tblGrid>
      <w:tr w:rsidR="00D865AD" w:rsidRPr="00324982" w:rsidTr="00D865AD">
        <w:tc>
          <w:tcPr>
            <w:tcW w:w="959" w:type="dxa"/>
            <w:shd w:val="clear" w:color="auto" w:fill="auto"/>
          </w:tcPr>
          <w:p w:rsidR="00D865AD" w:rsidRPr="00324982" w:rsidRDefault="00D865AD" w:rsidP="00D865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shd w:val="clear" w:color="auto" w:fill="auto"/>
          </w:tcPr>
          <w:p w:rsidR="00D865AD" w:rsidRPr="00324982" w:rsidRDefault="00D865AD" w:rsidP="00D865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1595" w:type="dxa"/>
            <w:shd w:val="clear" w:color="auto" w:fill="auto"/>
          </w:tcPr>
          <w:p w:rsidR="00D865AD" w:rsidRPr="00324982" w:rsidRDefault="00D865AD" w:rsidP="00D865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595" w:type="dxa"/>
            <w:shd w:val="clear" w:color="auto" w:fill="auto"/>
          </w:tcPr>
          <w:p w:rsidR="00D865AD" w:rsidRPr="00324982" w:rsidRDefault="00D865AD" w:rsidP="00D865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595" w:type="dxa"/>
            <w:shd w:val="clear" w:color="auto" w:fill="auto"/>
          </w:tcPr>
          <w:p w:rsidR="00D865AD" w:rsidRPr="00324982" w:rsidRDefault="00D865AD" w:rsidP="00D865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96" w:type="dxa"/>
            <w:shd w:val="clear" w:color="auto" w:fill="auto"/>
          </w:tcPr>
          <w:p w:rsidR="00D865AD" w:rsidRPr="00324982" w:rsidRDefault="00D865AD" w:rsidP="00D865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D865AD" w:rsidRPr="00324982" w:rsidTr="00D865AD">
        <w:tc>
          <w:tcPr>
            <w:tcW w:w="959" w:type="dxa"/>
            <w:shd w:val="clear" w:color="auto" w:fill="auto"/>
          </w:tcPr>
          <w:p w:rsidR="00D865AD" w:rsidRPr="00324982" w:rsidRDefault="00D865AD" w:rsidP="00D8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1" w:type="dxa"/>
            <w:shd w:val="clear" w:color="auto" w:fill="auto"/>
          </w:tcPr>
          <w:p w:rsidR="00D865AD" w:rsidRPr="00324982" w:rsidRDefault="00D865AD" w:rsidP="00D8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результативности деятельности, %</w:t>
            </w:r>
          </w:p>
        </w:tc>
        <w:tc>
          <w:tcPr>
            <w:tcW w:w="1595" w:type="dxa"/>
            <w:shd w:val="clear" w:color="auto" w:fill="auto"/>
          </w:tcPr>
          <w:p w:rsidR="00D865AD" w:rsidRPr="00324982" w:rsidRDefault="00D865AD" w:rsidP="00D8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595" w:type="dxa"/>
            <w:shd w:val="clear" w:color="auto" w:fill="auto"/>
          </w:tcPr>
          <w:p w:rsidR="00D865AD" w:rsidRPr="00324982" w:rsidRDefault="00D865AD" w:rsidP="00D8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595" w:type="dxa"/>
            <w:shd w:val="clear" w:color="auto" w:fill="auto"/>
          </w:tcPr>
          <w:p w:rsidR="00D865AD" w:rsidRPr="00324982" w:rsidRDefault="00D865AD" w:rsidP="00D8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596" w:type="dxa"/>
            <w:shd w:val="clear" w:color="auto" w:fill="auto"/>
          </w:tcPr>
          <w:p w:rsidR="00D865AD" w:rsidRPr="00324982" w:rsidRDefault="00D865AD" w:rsidP="00D8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D865AD" w:rsidRPr="00324982" w:rsidTr="00D865AD">
        <w:tc>
          <w:tcPr>
            <w:tcW w:w="959" w:type="dxa"/>
            <w:shd w:val="clear" w:color="auto" w:fill="auto"/>
          </w:tcPr>
          <w:p w:rsidR="00D865AD" w:rsidRPr="00324982" w:rsidRDefault="00D865AD" w:rsidP="00D8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1" w:type="dxa"/>
            <w:shd w:val="clear" w:color="auto" w:fill="auto"/>
          </w:tcPr>
          <w:p w:rsidR="00D865AD" w:rsidRPr="00324982" w:rsidRDefault="00D865AD" w:rsidP="00D8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качества условий, %</w:t>
            </w:r>
          </w:p>
        </w:tc>
        <w:tc>
          <w:tcPr>
            <w:tcW w:w="1595" w:type="dxa"/>
            <w:shd w:val="clear" w:color="auto" w:fill="auto"/>
          </w:tcPr>
          <w:p w:rsidR="00D865AD" w:rsidRPr="00324982" w:rsidRDefault="00D865AD" w:rsidP="00D8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595" w:type="dxa"/>
            <w:shd w:val="clear" w:color="auto" w:fill="auto"/>
          </w:tcPr>
          <w:p w:rsidR="00D865AD" w:rsidRPr="00324982" w:rsidRDefault="00D865AD" w:rsidP="00D8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595" w:type="dxa"/>
            <w:shd w:val="clear" w:color="auto" w:fill="auto"/>
          </w:tcPr>
          <w:p w:rsidR="00D865AD" w:rsidRPr="00324982" w:rsidRDefault="00D865AD" w:rsidP="00D8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596" w:type="dxa"/>
            <w:shd w:val="clear" w:color="auto" w:fill="auto"/>
          </w:tcPr>
          <w:p w:rsidR="00D865AD" w:rsidRPr="00324982" w:rsidRDefault="00D865AD" w:rsidP="00D8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  <w:tr w:rsidR="00D865AD" w:rsidRPr="00324982" w:rsidTr="00D865AD">
        <w:tc>
          <w:tcPr>
            <w:tcW w:w="959" w:type="dxa"/>
            <w:shd w:val="clear" w:color="auto" w:fill="auto"/>
          </w:tcPr>
          <w:p w:rsidR="00D865AD" w:rsidRPr="00324982" w:rsidRDefault="00D865AD" w:rsidP="00D8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231" w:type="dxa"/>
            <w:shd w:val="clear" w:color="auto" w:fill="auto"/>
          </w:tcPr>
          <w:p w:rsidR="00D865AD" w:rsidRPr="00324982" w:rsidRDefault="00D865AD" w:rsidP="00D8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удовлетворенности учащихся и их родителей, %</w:t>
            </w:r>
          </w:p>
        </w:tc>
        <w:tc>
          <w:tcPr>
            <w:tcW w:w="1595" w:type="dxa"/>
            <w:shd w:val="clear" w:color="auto" w:fill="auto"/>
          </w:tcPr>
          <w:p w:rsidR="00D865AD" w:rsidRPr="00324982" w:rsidRDefault="00D865AD" w:rsidP="00D8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595" w:type="dxa"/>
            <w:shd w:val="clear" w:color="auto" w:fill="auto"/>
          </w:tcPr>
          <w:p w:rsidR="00D865AD" w:rsidRPr="00324982" w:rsidRDefault="00D865AD" w:rsidP="00D8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595" w:type="dxa"/>
            <w:shd w:val="clear" w:color="auto" w:fill="auto"/>
          </w:tcPr>
          <w:p w:rsidR="00D865AD" w:rsidRPr="00324982" w:rsidRDefault="00D865AD" w:rsidP="00D8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596" w:type="dxa"/>
            <w:shd w:val="clear" w:color="auto" w:fill="auto"/>
          </w:tcPr>
          <w:p w:rsidR="00D865AD" w:rsidRPr="00324982" w:rsidRDefault="00D865AD" w:rsidP="00D8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</w:tbl>
    <w:p w:rsidR="00D865AD" w:rsidRPr="00324982" w:rsidRDefault="00D865AD" w:rsidP="00D86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5AD" w:rsidRPr="00324982" w:rsidRDefault="00D865AD" w:rsidP="00D86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82">
        <w:rPr>
          <w:rFonts w:ascii="Times New Roman" w:eastAsia="Times New Roman" w:hAnsi="Times New Roman" w:cs="Times New Roman"/>
          <w:sz w:val="28"/>
          <w:szCs w:val="28"/>
          <w:lang w:eastAsia="ru-RU"/>
        </w:rPr>
        <w:t>- 91% опрошенных удовлетворены режимом работы и местом расположения ЦВР Алиса, что делает данную организацию более доступной для родителей.</w:t>
      </w:r>
    </w:p>
    <w:p w:rsidR="00D865AD" w:rsidRPr="00324982" w:rsidRDefault="00D865AD" w:rsidP="00D86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набор предлагаемых дополнительных образовательных услуг 90% от опрошенных отвечает их интересам и запросам.</w:t>
      </w:r>
    </w:p>
    <w:p w:rsidR="00D865AD" w:rsidRPr="00324982" w:rsidRDefault="00D865AD" w:rsidP="00D86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- 98% опрошенных удовлетворены качеством образовательных услуг. </w:t>
      </w:r>
    </w:p>
    <w:p w:rsidR="00D865AD" w:rsidRPr="00324982" w:rsidRDefault="00D865AD" w:rsidP="00D86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вышеизложенного, можно сделать вывод о том, что все опрошенные удовлетворены качеством образовательных услуг, получаемых в МАУ ДО ЦВР «Алиса».</w:t>
      </w:r>
    </w:p>
    <w:p w:rsidR="00D865AD" w:rsidRDefault="00D865AD" w:rsidP="00D865AD">
      <w:pPr>
        <w:jc w:val="both"/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701"/>
        <w:gridCol w:w="1559"/>
        <w:gridCol w:w="1559"/>
      </w:tblGrid>
      <w:tr w:rsidR="00D865AD" w:rsidRPr="000A5236" w:rsidTr="00D865AD">
        <w:tc>
          <w:tcPr>
            <w:tcW w:w="1555" w:type="dxa"/>
            <w:vMerge w:val="restart"/>
          </w:tcPr>
          <w:p w:rsidR="00D865AD" w:rsidRPr="000A5236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0A5236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1559" w:type="dxa"/>
            <w:vMerge w:val="restart"/>
          </w:tcPr>
          <w:p w:rsidR="00D865AD" w:rsidRPr="000A5236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0A5236">
              <w:rPr>
                <w:rFonts w:ascii="Times New Roman" w:hAnsi="Times New Roman" w:cs="Times New Roman"/>
                <w:b/>
              </w:rPr>
              <w:t xml:space="preserve">Показатели </w:t>
            </w:r>
          </w:p>
        </w:tc>
        <w:tc>
          <w:tcPr>
            <w:tcW w:w="6520" w:type="dxa"/>
            <w:gridSpan w:val="4"/>
          </w:tcPr>
          <w:p w:rsidR="00D865AD" w:rsidRPr="000A5236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0A5236">
              <w:rPr>
                <w:rFonts w:ascii="Times New Roman" w:hAnsi="Times New Roman" w:cs="Times New Roman"/>
                <w:b/>
              </w:rPr>
              <w:t xml:space="preserve">Индикаторы </w:t>
            </w:r>
          </w:p>
        </w:tc>
      </w:tr>
      <w:tr w:rsidR="00D865AD" w:rsidRPr="000A5236" w:rsidTr="00D865AD">
        <w:tc>
          <w:tcPr>
            <w:tcW w:w="1555" w:type="dxa"/>
            <w:vMerge/>
          </w:tcPr>
          <w:p w:rsidR="00D865AD" w:rsidRPr="000A5236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D865AD" w:rsidRPr="000A5236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865AD" w:rsidRPr="000A5236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0A5236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01" w:type="dxa"/>
          </w:tcPr>
          <w:p w:rsidR="00D865AD" w:rsidRPr="000A5236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0A5236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559" w:type="dxa"/>
          </w:tcPr>
          <w:p w:rsidR="00D865AD" w:rsidRPr="000A5236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0A5236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559" w:type="dxa"/>
          </w:tcPr>
          <w:p w:rsidR="00D865AD" w:rsidRPr="000A5236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0A5236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D865AD" w:rsidRPr="000A5236" w:rsidTr="00D865AD">
        <w:trPr>
          <w:trHeight w:val="840"/>
        </w:trPr>
        <w:tc>
          <w:tcPr>
            <w:tcW w:w="1555" w:type="dxa"/>
          </w:tcPr>
          <w:p w:rsidR="00D865AD" w:rsidRPr="000A5236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0A5236">
              <w:rPr>
                <w:rFonts w:ascii="Times New Roman" w:hAnsi="Times New Roman" w:cs="Times New Roman"/>
              </w:rPr>
              <w:t xml:space="preserve">2.Внедрение новых </w:t>
            </w:r>
            <w:proofErr w:type="spellStart"/>
            <w:r w:rsidRPr="000A5236">
              <w:rPr>
                <w:rFonts w:ascii="Times New Roman" w:hAnsi="Times New Roman" w:cs="Times New Roman"/>
              </w:rPr>
              <w:t>допол-нительных</w:t>
            </w:r>
            <w:proofErr w:type="spellEnd"/>
            <w:r w:rsidRPr="000A5236">
              <w:rPr>
                <w:rFonts w:ascii="Times New Roman" w:hAnsi="Times New Roman" w:cs="Times New Roman"/>
              </w:rPr>
              <w:t xml:space="preserve"> общеобразовательных общеразвивающих про-грамм</w:t>
            </w:r>
            <w:r w:rsidRPr="000A5236">
              <w:rPr>
                <w:rFonts w:ascii="Times New Roman" w:hAnsi="Times New Roman" w:cs="Times New Roman"/>
                <w:b/>
              </w:rPr>
              <w:t>(ДООП)</w:t>
            </w:r>
          </w:p>
        </w:tc>
        <w:tc>
          <w:tcPr>
            <w:tcW w:w="1559" w:type="dxa"/>
          </w:tcPr>
          <w:p w:rsidR="00D865AD" w:rsidRPr="000A5236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0A5236">
              <w:rPr>
                <w:rFonts w:ascii="Times New Roman" w:hAnsi="Times New Roman" w:cs="Times New Roman"/>
                <w:bCs/>
              </w:rPr>
              <w:t xml:space="preserve">2.1. Наличие модульных и </w:t>
            </w:r>
            <w:proofErr w:type="spellStart"/>
            <w:r w:rsidRPr="000A5236">
              <w:rPr>
                <w:rFonts w:ascii="Times New Roman" w:hAnsi="Times New Roman" w:cs="Times New Roman"/>
                <w:bCs/>
              </w:rPr>
              <w:t>разноуровневых</w:t>
            </w:r>
            <w:proofErr w:type="spellEnd"/>
            <w:r w:rsidRPr="000A5236">
              <w:rPr>
                <w:rFonts w:ascii="Times New Roman" w:hAnsi="Times New Roman" w:cs="Times New Roman"/>
                <w:bCs/>
              </w:rPr>
              <w:t xml:space="preserve"> ДООП.</w:t>
            </w:r>
          </w:p>
          <w:p w:rsidR="00D865AD" w:rsidRPr="000A5236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0A5236">
              <w:rPr>
                <w:rFonts w:ascii="Times New Roman" w:hAnsi="Times New Roman" w:cs="Times New Roman"/>
                <w:bCs/>
              </w:rPr>
              <w:t xml:space="preserve">2.2. Наличие интенсивных и досуговых ДООП. </w:t>
            </w:r>
          </w:p>
        </w:tc>
        <w:tc>
          <w:tcPr>
            <w:tcW w:w="1701" w:type="dxa"/>
          </w:tcPr>
          <w:p w:rsidR="00D865AD" w:rsidRPr="000A5236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0A5236">
              <w:rPr>
                <w:rFonts w:ascii="Times New Roman" w:hAnsi="Times New Roman" w:cs="Times New Roman"/>
                <w:b/>
              </w:rPr>
              <w:t xml:space="preserve">3% </w:t>
            </w:r>
            <w:r w:rsidRPr="000A5236">
              <w:rPr>
                <w:rFonts w:ascii="Times New Roman" w:hAnsi="Times New Roman" w:cs="Times New Roman"/>
              </w:rPr>
              <w:t>от общего количества программ</w:t>
            </w:r>
          </w:p>
          <w:p w:rsidR="00D865AD" w:rsidRPr="000A5236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  <w:p w:rsidR="00D865AD" w:rsidRPr="000A5236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0A5236">
              <w:rPr>
                <w:rFonts w:ascii="Times New Roman" w:hAnsi="Times New Roman" w:cs="Times New Roman"/>
                <w:b/>
              </w:rPr>
              <w:t>3%</w:t>
            </w:r>
            <w:r w:rsidRPr="000A5236">
              <w:rPr>
                <w:rFonts w:ascii="Times New Roman" w:hAnsi="Times New Roman" w:cs="Times New Roman"/>
              </w:rPr>
              <w:t xml:space="preserve"> от общего количества программ</w:t>
            </w:r>
          </w:p>
          <w:p w:rsidR="00D865AD" w:rsidRPr="000A5236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865AD" w:rsidRPr="000A5236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0A5236">
              <w:rPr>
                <w:rFonts w:ascii="Times New Roman" w:hAnsi="Times New Roman" w:cs="Times New Roman"/>
                <w:b/>
              </w:rPr>
              <w:t>8%</w:t>
            </w:r>
            <w:r w:rsidRPr="000A5236">
              <w:rPr>
                <w:rFonts w:ascii="Times New Roman" w:hAnsi="Times New Roman" w:cs="Times New Roman"/>
              </w:rPr>
              <w:t xml:space="preserve"> от общего количества программ</w:t>
            </w:r>
          </w:p>
          <w:p w:rsidR="00D865AD" w:rsidRPr="000A5236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  <w:p w:rsidR="00D865AD" w:rsidRPr="000A5236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0A5236">
              <w:rPr>
                <w:rFonts w:ascii="Times New Roman" w:hAnsi="Times New Roman" w:cs="Times New Roman"/>
                <w:b/>
              </w:rPr>
              <w:t>8%</w:t>
            </w:r>
            <w:r w:rsidRPr="000A5236">
              <w:rPr>
                <w:rFonts w:ascii="Times New Roman" w:hAnsi="Times New Roman" w:cs="Times New Roman"/>
              </w:rPr>
              <w:t xml:space="preserve"> от общего количества программ</w:t>
            </w:r>
          </w:p>
          <w:p w:rsidR="00D865AD" w:rsidRPr="000A5236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865AD" w:rsidRPr="000A5236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0A5236">
              <w:rPr>
                <w:rFonts w:ascii="Times New Roman" w:hAnsi="Times New Roman" w:cs="Times New Roman"/>
                <w:b/>
              </w:rPr>
              <w:t>15%</w:t>
            </w:r>
            <w:r w:rsidRPr="000A5236">
              <w:rPr>
                <w:rFonts w:ascii="Times New Roman" w:hAnsi="Times New Roman" w:cs="Times New Roman"/>
              </w:rPr>
              <w:t xml:space="preserve"> от общего количества программ</w:t>
            </w:r>
          </w:p>
          <w:p w:rsidR="00D865AD" w:rsidRPr="000A5236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0A5236">
              <w:rPr>
                <w:rFonts w:ascii="Times New Roman" w:hAnsi="Times New Roman" w:cs="Times New Roman"/>
                <w:b/>
              </w:rPr>
              <w:t>15%</w:t>
            </w:r>
            <w:r w:rsidRPr="000A5236">
              <w:rPr>
                <w:rFonts w:ascii="Times New Roman" w:hAnsi="Times New Roman" w:cs="Times New Roman"/>
              </w:rPr>
              <w:t xml:space="preserve"> от общего количества программ</w:t>
            </w:r>
          </w:p>
        </w:tc>
        <w:tc>
          <w:tcPr>
            <w:tcW w:w="1559" w:type="dxa"/>
          </w:tcPr>
          <w:p w:rsidR="00D865AD" w:rsidRPr="000A5236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0A5236">
              <w:rPr>
                <w:rFonts w:ascii="Times New Roman" w:hAnsi="Times New Roman" w:cs="Times New Roman"/>
                <w:b/>
              </w:rPr>
              <w:t>25%</w:t>
            </w:r>
            <w:r w:rsidRPr="000A5236">
              <w:rPr>
                <w:rFonts w:ascii="Times New Roman" w:hAnsi="Times New Roman" w:cs="Times New Roman"/>
              </w:rPr>
              <w:t xml:space="preserve"> от общего количества программ</w:t>
            </w:r>
          </w:p>
          <w:p w:rsidR="00D865AD" w:rsidRPr="000A5236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0A5236">
              <w:rPr>
                <w:rFonts w:ascii="Times New Roman" w:hAnsi="Times New Roman" w:cs="Times New Roman"/>
                <w:b/>
              </w:rPr>
              <w:t>Не менее 25%</w:t>
            </w:r>
            <w:r w:rsidRPr="000A5236">
              <w:rPr>
                <w:rFonts w:ascii="Times New Roman" w:hAnsi="Times New Roman" w:cs="Times New Roman"/>
              </w:rPr>
              <w:t xml:space="preserve"> от общего количества программ</w:t>
            </w:r>
          </w:p>
        </w:tc>
      </w:tr>
    </w:tbl>
    <w:p w:rsidR="00D865AD" w:rsidRDefault="00D865AD" w:rsidP="00D865AD">
      <w:pPr>
        <w:spacing w:line="360" w:lineRule="auto"/>
        <w:jc w:val="both"/>
      </w:pPr>
    </w:p>
    <w:p w:rsidR="00D865AD" w:rsidRPr="00091DA2" w:rsidRDefault="00D865AD" w:rsidP="00D865A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91DA2">
        <w:rPr>
          <w:rFonts w:ascii="Times New Roman" w:hAnsi="Times New Roman" w:cs="Times New Roman"/>
          <w:sz w:val="28"/>
        </w:rPr>
        <w:t xml:space="preserve">При разработке программ применяется модульный принцип. Таким образом, 100% реализуемых программ являются модульными и 30 % </w:t>
      </w:r>
      <w:proofErr w:type="spellStart"/>
      <w:r w:rsidRPr="00091DA2">
        <w:rPr>
          <w:rFonts w:ascii="Times New Roman" w:hAnsi="Times New Roman" w:cs="Times New Roman"/>
          <w:sz w:val="28"/>
        </w:rPr>
        <w:t>разноуровневыми</w:t>
      </w:r>
      <w:proofErr w:type="spellEnd"/>
      <w:r w:rsidRPr="00091DA2">
        <w:rPr>
          <w:rFonts w:ascii="Times New Roman" w:hAnsi="Times New Roman" w:cs="Times New Roman"/>
          <w:sz w:val="28"/>
        </w:rPr>
        <w:t xml:space="preserve">. В настоящее время открыты новые досуговые ДООП (Шахматы, КУДО, Школа маленького бизнесмена, школа юного бизнесмена, балет, театральная студия, мода и дизайн, умная иголочка, основы театрального искусства, телестудия, </w:t>
      </w:r>
      <w:proofErr w:type="spellStart"/>
      <w:r w:rsidRPr="00091DA2">
        <w:rPr>
          <w:rFonts w:ascii="Times New Roman" w:hAnsi="Times New Roman" w:cs="Times New Roman"/>
          <w:sz w:val="28"/>
        </w:rPr>
        <w:t>мультстудия</w:t>
      </w:r>
      <w:proofErr w:type="spellEnd"/>
      <w:r w:rsidRPr="00091DA2">
        <w:rPr>
          <w:rFonts w:ascii="Times New Roman" w:hAnsi="Times New Roman" w:cs="Times New Roman"/>
          <w:sz w:val="28"/>
        </w:rPr>
        <w:t>, гимнастика, акробатика, экскурсоводы, музейное дело, экологическая лаборатория, астрономическая лаборатория, инженерный дизайн, графический дизайн, робототехника, юный гений, испанский язык) – всего 27 программ, 26%.</w:t>
      </w:r>
    </w:p>
    <w:p w:rsidR="00D865AD" w:rsidRPr="00091DA2" w:rsidRDefault="00D865AD" w:rsidP="00D865AD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701"/>
        <w:gridCol w:w="1559"/>
        <w:gridCol w:w="1559"/>
      </w:tblGrid>
      <w:tr w:rsidR="00D865AD" w:rsidRPr="00091DA2" w:rsidTr="00D865AD">
        <w:tc>
          <w:tcPr>
            <w:tcW w:w="1555" w:type="dxa"/>
            <w:vMerge w:val="restart"/>
          </w:tcPr>
          <w:p w:rsidR="00D865AD" w:rsidRPr="00091DA2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091DA2">
              <w:rPr>
                <w:rFonts w:ascii="Times New Roman" w:hAnsi="Times New Roman" w:cs="Times New Roman"/>
                <w:b/>
              </w:rPr>
              <w:lastRenderedPageBreak/>
              <w:t>Критерии</w:t>
            </w:r>
          </w:p>
        </w:tc>
        <w:tc>
          <w:tcPr>
            <w:tcW w:w="1559" w:type="dxa"/>
            <w:vMerge w:val="restart"/>
          </w:tcPr>
          <w:p w:rsidR="00D865AD" w:rsidRPr="00091DA2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091DA2">
              <w:rPr>
                <w:rFonts w:ascii="Times New Roman" w:hAnsi="Times New Roman" w:cs="Times New Roman"/>
                <w:b/>
              </w:rPr>
              <w:t xml:space="preserve">Показатели </w:t>
            </w:r>
          </w:p>
        </w:tc>
        <w:tc>
          <w:tcPr>
            <w:tcW w:w="6520" w:type="dxa"/>
            <w:gridSpan w:val="4"/>
          </w:tcPr>
          <w:p w:rsidR="00D865AD" w:rsidRPr="00091DA2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091DA2">
              <w:rPr>
                <w:rFonts w:ascii="Times New Roman" w:hAnsi="Times New Roman" w:cs="Times New Roman"/>
                <w:b/>
              </w:rPr>
              <w:t xml:space="preserve">Индикаторы </w:t>
            </w:r>
          </w:p>
        </w:tc>
      </w:tr>
      <w:tr w:rsidR="00D865AD" w:rsidRPr="00091DA2" w:rsidTr="00D865AD">
        <w:tc>
          <w:tcPr>
            <w:tcW w:w="1555" w:type="dxa"/>
            <w:vMerge/>
          </w:tcPr>
          <w:p w:rsidR="00D865AD" w:rsidRPr="00091DA2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D865AD" w:rsidRPr="00091DA2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865AD" w:rsidRPr="00091DA2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091DA2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01" w:type="dxa"/>
          </w:tcPr>
          <w:p w:rsidR="00D865AD" w:rsidRPr="00091DA2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091DA2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559" w:type="dxa"/>
          </w:tcPr>
          <w:p w:rsidR="00D865AD" w:rsidRPr="00091DA2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091DA2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559" w:type="dxa"/>
          </w:tcPr>
          <w:p w:rsidR="00D865AD" w:rsidRPr="00091DA2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091DA2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D865AD" w:rsidRPr="00091DA2" w:rsidTr="00D865AD">
        <w:tc>
          <w:tcPr>
            <w:tcW w:w="1555" w:type="dxa"/>
          </w:tcPr>
          <w:p w:rsidR="00D865AD" w:rsidRPr="00091DA2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091DA2">
              <w:rPr>
                <w:rFonts w:ascii="Times New Roman" w:hAnsi="Times New Roman" w:cs="Times New Roman"/>
                <w:bCs/>
              </w:rPr>
              <w:t>3. Разработка ДООП для взрослых.</w:t>
            </w:r>
          </w:p>
        </w:tc>
        <w:tc>
          <w:tcPr>
            <w:tcW w:w="1559" w:type="dxa"/>
          </w:tcPr>
          <w:p w:rsidR="00D865AD" w:rsidRPr="00091DA2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091DA2">
              <w:rPr>
                <w:rFonts w:ascii="Times New Roman" w:hAnsi="Times New Roman" w:cs="Times New Roman"/>
                <w:bCs/>
              </w:rPr>
              <w:t xml:space="preserve">3.1. Наличие ДООП для взрослых. </w:t>
            </w:r>
          </w:p>
          <w:p w:rsidR="00D865AD" w:rsidRPr="00091DA2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091DA2">
              <w:rPr>
                <w:rFonts w:ascii="Times New Roman" w:hAnsi="Times New Roman" w:cs="Times New Roman"/>
                <w:bCs/>
              </w:rPr>
              <w:t>3.2. Наличие досуговых программ для взрослых.</w:t>
            </w:r>
          </w:p>
        </w:tc>
        <w:tc>
          <w:tcPr>
            <w:tcW w:w="1701" w:type="dxa"/>
          </w:tcPr>
          <w:p w:rsidR="00D865AD" w:rsidRPr="00091DA2" w:rsidRDefault="00D865AD" w:rsidP="00D865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91DA2">
              <w:rPr>
                <w:rFonts w:ascii="Times New Roman" w:hAnsi="Times New Roman" w:cs="Times New Roman"/>
                <w:b/>
              </w:rPr>
              <w:t xml:space="preserve"> 3 % </w:t>
            </w:r>
            <w:r w:rsidRPr="00091DA2">
              <w:rPr>
                <w:rFonts w:ascii="Times New Roman" w:hAnsi="Times New Roman" w:cs="Times New Roman"/>
              </w:rPr>
              <w:t>от общего числа ДООП</w:t>
            </w:r>
          </w:p>
          <w:p w:rsidR="00D865AD" w:rsidRPr="00091DA2" w:rsidRDefault="00D865AD" w:rsidP="00D865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091DA2">
              <w:rPr>
                <w:rFonts w:ascii="Times New Roman" w:hAnsi="Times New Roman" w:cs="Times New Roman"/>
              </w:rPr>
              <w:t xml:space="preserve"> </w:t>
            </w:r>
          </w:p>
          <w:p w:rsidR="00D865AD" w:rsidRPr="00091DA2" w:rsidRDefault="00D865AD" w:rsidP="00D865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091DA2">
              <w:rPr>
                <w:rFonts w:ascii="Times New Roman" w:hAnsi="Times New Roman" w:cs="Times New Roman"/>
                <w:b/>
              </w:rPr>
              <w:t>Не менее 9</w:t>
            </w:r>
            <w:r w:rsidRPr="00091DA2">
              <w:rPr>
                <w:rFonts w:ascii="Times New Roman" w:hAnsi="Times New Roman" w:cs="Times New Roman"/>
              </w:rPr>
              <w:t xml:space="preserve"> программ</w:t>
            </w:r>
          </w:p>
          <w:p w:rsidR="00D865AD" w:rsidRPr="00091DA2" w:rsidRDefault="00D865AD" w:rsidP="00D865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65AD" w:rsidRPr="00091DA2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091DA2">
              <w:rPr>
                <w:rFonts w:ascii="Times New Roman" w:hAnsi="Times New Roman" w:cs="Times New Roman"/>
                <w:b/>
              </w:rPr>
              <w:t xml:space="preserve"> 5%</w:t>
            </w:r>
            <w:r w:rsidRPr="00091DA2">
              <w:rPr>
                <w:rFonts w:ascii="Times New Roman" w:hAnsi="Times New Roman" w:cs="Times New Roman"/>
              </w:rPr>
              <w:t xml:space="preserve"> от общего числа ДООП.</w:t>
            </w:r>
          </w:p>
          <w:p w:rsidR="00D865AD" w:rsidRPr="00091DA2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D865AD" w:rsidRPr="00091DA2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091DA2">
              <w:rPr>
                <w:rFonts w:ascii="Times New Roman" w:hAnsi="Times New Roman" w:cs="Times New Roman"/>
                <w:b/>
              </w:rPr>
              <w:t>Не  менее, чем</w:t>
            </w:r>
            <w:r w:rsidRPr="00091DA2">
              <w:rPr>
                <w:rFonts w:ascii="Times New Roman" w:hAnsi="Times New Roman" w:cs="Times New Roman"/>
              </w:rPr>
              <w:t xml:space="preserve"> на </w:t>
            </w:r>
            <w:r w:rsidRPr="00091DA2">
              <w:rPr>
                <w:rFonts w:ascii="Times New Roman" w:hAnsi="Times New Roman" w:cs="Times New Roman"/>
                <w:b/>
                <w:bCs/>
              </w:rPr>
              <w:t>5% рост</w:t>
            </w:r>
            <w:r w:rsidRPr="00091DA2">
              <w:rPr>
                <w:rFonts w:ascii="Times New Roman" w:hAnsi="Times New Roman" w:cs="Times New Roman"/>
              </w:rPr>
              <w:t xml:space="preserve"> досуговых программ.</w:t>
            </w:r>
          </w:p>
        </w:tc>
        <w:tc>
          <w:tcPr>
            <w:tcW w:w="1559" w:type="dxa"/>
          </w:tcPr>
          <w:p w:rsidR="00D865AD" w:rsidRPr="00091DA2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091DA2">
              <w:rPr>
                <w:rFonts w:ascii="Times New Roman" w:hAnsi="Times New Roman" w:cs="Times New Roman"/>
                <w:b/>
              </w:rPr>
              <w:t>7%</w:t>
            </w:r>
          </w:p>
          <w:p w:rsidR="00D865AD" w:rsidRPr="00091DA2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  <w:p w:rsidR="00D865AD" w:rsidRPr="00091DA2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D865AD" w:rsidRPr="00091DA2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091DA2">
              <w:rPr>
                <w:rFonts w:ascii="Times New Roman" w:hAnsi="Times New Roman" w:cs="Times New Roman"/>
                <w:b/>
              </w:rPr>
              <w:t>Не менее чем</w:t>
            </w:r>
            <w:r w:rsidRPr="00091DA2">
              <w:rPr>
                <w:rFonts w:ascii="Times New Roman" w:hAnsi="Times New Roman" w:cs="Times New Roman"/>
              </w:rPr>
              <w:t xml:space="preserve"> на </w:t>
            </w:r>
            <w:r w:rsidRPr="00091DA2">
              <w:rPr>
                <w:rFonts w:ascii="Times New Roman" w:hAnsi="Times New Roman" w:cs="Times New Roman"/>
                <w:b/>
                <w:bCs/>
              </w:rPr>
              <w:t>10% рост</w:t>
            </w:r>
            <w:r w:rsidRPr="00091DA2">
              <w:rPr>
                <w:rFonts w:ascii="Times New Roman" w:hAnsi="Times New Roman" w:cs="Times New Roman"/>
              </w:rPr>
              <w:t xml:space="preserve"> досуговых программ.</w:t>
            </w:r>
          </w:p>
        </w:tc>
        <w:tc>
          <w:tcPr>
            <w:tcW w:w="1559" w:type="dxa"/>
          </w:tcPr>
          <w:p w:rsidR="00D865AD" w:rsidRPr="00091DA2" w:rsidRDefault="00D865AD" w:rsidP="00D865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91DA2">
              <w:rPr>
                <w:rFonts w:ascii="Times New Roman" w:hAnsi="Times New Roman" w:cs="Times New Roman"/>
                <w:b/>
              </w:rPr>
              <w:t>10%</w:t>
            </w:r>
            <w:r w:rsidRPr="00091DA2">
              <w:rPr>
                <w:rFonts w:ascii="Times New Roman" w:hAnsi="Times New Roman" w:cs="Times New Roman"/>
              </w:rPr>
              <w:t xml:space="preserve"> от общего числа ДООП.</w:t>
            </w:r>
          </w:p>
          <w:p w:rsidR="00D865AD" w:rsidRPr="00091DA2" w:rsidRDefault="00D865AD" w:rsidP="00D865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91DA2">
              <w:rPr>
                <w:rFonts w:ascii="Times New Roman" w:hAnsi="Times New Roman" w:cs="Times New Roman"/>
                <w:b/>
              </w:rPr>
              <w:t>Не менее чем</w:t>
            </w:r>
            <w:r w:rsidRPr="00091DA2">
              <w:rPr>
                <w:rFonts w:ascii="Times New Roman" w:hAnsi="Times New Roman" w:cs="Times New Roman"/>
              </w:rPr>
              <w:t xml:space="preserve"> на </w:t>
            </w:r>
            <w:r w:rsidRPr="00091DA2">
              <w:rPr>
                <w:rFonts w:ascii="Times New Roman" w:hAnsi="Times New Roman" w:cs="Times New Roman"/>
                <w:b/>
                <w:bCs/>
              </w:rPr>
              <w:t>12% рост</w:t>
            </w:r>
            <w:r w:rsidRPr="00091DA2">
              <w:rPr>
                <w:rFonts w:ascii="Times New Roman" w:hAnsi="Times New Roman" w:cs="Times New Roman"/>
              </w:rPr>
              <w:t xml:space="preserve"> досуговых программ.</w:t>
            </w:r>
          </w:p>
        </w:tc>
      </w:tr>
    </w:tbl>
    <w:p w:rsidR="00D865AD" w:rsidRPr="00091DA2" w:rsidRDefault="00D865AD" w:rsidP="00D865AD">
      <w:pPr>
        <w:jc w:val="both"/>
        <w:rPr>
          <w:rFonts w:ascii="Times New Roman" w:hAnsi="Times New Roman" w:cs="Times New Roman"/>
          <w:sz w:val="28"/>
        </w:rPr>
      </w:pPr>
    </w:p>
    <w:p w:rsidR="00D865AD" w:rsidRDefault="00D865AD" w:rsidP="00D865A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91DA2">
        <w:rPr>
          <w:rFonts w:ascii="Times New Roman" w:hAnsi="Times New Roman" w:cs="Times New Roman"/>
          <w:sz w:val="28"/>
        </w:rPr>
        <w:t>Муниципальное задание предполагает обучение по ДООП с 5 до 18 лет. «Алиса» готова открыть объединения для лиц, старше 18 лет при получении запроса от граждан.</w:t>
      </w:r>
    </w:p>
    <w:p w:rsidR="00D865AD" w:rsidRPr="00D17CDA" w:rsidRDefault="00D865AD" w:rsidP="00D865A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центре регулярно проводятся досуговые мероприятия для взрослых, как в рамках посещения тренажерного зала и бассейна, так и организация соревнований, дней здоровья и мастер-классов.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701"/>
        <w:gridCol w:w="1559"/>
        <w:gridCol w:w="1559"/>
      </w:tblGrid>
      <w:tr w:rsidR="00D865AD" w:rsidRPr="000A5236" w:rsidTr="00D865AD">
        <w:tc>
          <w:tcPr>
            <w:tcW w:w="1555" w:type="dxa"/>
            <w:vMerge w:val="restart"/>
          </w:tcPr>
          <w:p w:rsidR="00D865AD" w:rsidRPr="000A5236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0A5236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1559" w:type="dxa"/>
            <w:vMerge w:val="restart"/>
          </w:tcPr>
          <w:p w:rsidR="00D865AD" w:rsidRPr="000A5236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0A5236">
              <w:rPr>
                <w:rFonts w:ascii="Times New Roman" w:hAnsi="Times New Roman" w:cs="Times New Roman"/>
                <w:b/>
              </w:rPr>
              <w:t xml:space="preserve">Показатели </w:t>
            </w:r>
          </w:p>
        </w:tc>
        <w:tc>
          <w:tcPr>
            <w:tcW w:w="6520" w:type="dxa"/>
            <w:gridSpan w:val="4"/>
          </w:tcPr>
          <w:p w:rsidR="00D865AD" w:rsidRPr="000A5236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0A5236">
              <w:rPr>
                <w:rFonts w:ascii="Times New Roman" w:hAnsi="Times New Roman" w:cs="Times New Roman"/>
                <w:b/>
              </w:rPr>
              <w:t xml:space="preserve">Индикаторы </w:t>
            </w:r>
          </w:p>
        </w:tc>
      </w:tr>
      <w:tr w:rsidR="00D865AD" w:rsidRPr="000A5236" w:rsidTr="00D865AD">
        <w:tc>
          <w:tcPr>
            <w:tcW w:w="1555" w:type="dxa"/>
            <w:vMerge/>
          </w:tcPr>
          <w:p w:rsidR="00D865AD" w:rsidRPr="000A5236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D865AD" w:rsidRPr="000A5236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865AD" w:rsidRPr="000A5236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0A5236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01" w:type="dxa"/>
          </w:tcPr>
          <w:p w:rsidR="00D865AD" w:rsidRPr="000A5236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0A5236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559" w:type="dxa"/>
          </w:tcPr>
          <w:p w:rsidR="00D865AD" w:rsidRPr="000A5236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0A5236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559" w:type="dxa"/>
          </w:tcPr>
          <w:p w:rsidR="00D865AD" w:rsidRPr="000A5236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0A5236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D865AD" w:rsidRPr="000A5236" w:rsidTr="00D865AD">
        <w:tc>
          <w:tcPr>
            <w:tcW w:w="1555" w:type="dxa"/>
          </w:tcPr>
          <w:p w:rsidR="00D865AD" w:rsidRPr="000A5236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0A5236">
              <w:rPr>
                <w:rFonts w:ascii="Times New Roman" w:hAnsi="Times New Roman" w:cs="Times New Roman"/>
              </w:rPr>
              <w:t>4.Расширение социальной доступности предоставляемых услуг для разных категорий детей.</w:t>
            </w:r>
          </w:p>
        </w:tc>
        <w:tc>
          <w:tcPr>
            <w:tcW w:w="1559" w:type="dxa"/>
          </w:tcPr>
          <w:p w:rsidR="00D865AD" w:rsidRPr="000A5236" w:rsidRDefault="00D865AD" w:rsidP="00D865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0A5236">
              <w:rPr>
                <w:rFonts w:ascii="Times New Roman" w:hAnsi="Times New Roman" w:cs="Times New Roman"/>
              </w:rPr>
              <w:t>4.1. Наличие и реализация адресных технологий образовательной и досуговой деятельности.</w:t>
            </w:r>
          </w:p>
          <w:p w:rsidR="00D865AD" w:rsidRPr="000A5236" w:rsidRDefault="00D865AD" w:rsidP="00D865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865AD" w:rsidRPr="000A5236" w:rsidRDefault="00D865AD" w:rsidP="00D865AD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236">
              <w:rPr>
                <w:rFonts w:ascii="Times New Roman" w:hAnsi="Times New Roman" w:cs="Times New Roman"/>
                <w:b/>
                <w:sz w:val="22"/>
                <w:szCs w:val="22"/>
              </w:rPr>
              <w:t>Наличие</w:t>
            </w:r>
            <w:r w:rsidRPr="000A5236">
              <w:rPr>
                <w:rFonts w:ascii="Times New Roman" w:hAnsi="Times New Roman" w:cs="Times New Roman"/>
                <w:sz w:val="22"/>
                <w:szCs w:val="22"/>
              </w:rPr>
              <w:t xml:space="preserve"> в контингенте учреждения не менее 2% детей с ограниченными возможностями здоровья.</w:t>
            </w:r>
          </w:p>
          <w:p w:rsidR="00D865AD" w:rsidRPr="000A5236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0A5236">
              <w:rPr>
                <w:rFonts w:ascii="Times New Roman" w:hAnsi="Times New Roman" w:cs="Times New Roman"/>
                <w:b/>
              </w:rPr>
              <w:t xml:space="preserve">Реализация </w:t>
            </w:r>
            <w:r w:rsidRPr="000A5236">
              <w:rPr>
                <w:rFonts w:ascii="Times New Roman" w:hAnsi="Times New Roman" w:cs="Times New Roman"/>
              </w:rPr>
              <w:t>адресной работы (7% программ) с детьми с ОВЗ, детьми находящимися в трудной жизненной ситуации, одаренными детьми.</w:t>
            </w:r>
          </w:p>
        </w:tc>
        <w:tc>
          <w:tcPr>
            <w:tcW w:w="1701" w:type="dxa"/>
          </w:tcPr>
          <w:p w:rsidR="00D865AD" w:rsidRPr="000A5236" w:rsidRDefault="00D865AD" w:rsidP="00D865AD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236">
              <w:rPr>
                <w:rFonts w:ascii="Times New Roman" w:hAnsi="Times New Roman" w:cs="Times New Roman"/>
                <w:b/>
                <w:sz w:val="22"/>
                <w:szCs w:val="22"/>
              </w:rPr>
              <w:t>Наличие</w:t>
            </w:r>
            <w:r w:rsidRPr="000A5236">
              <w:rPr>
                <w:rFonts w:ascii="Times New Roman" w:hAnsi="Times New Roman" w:cs="Times New Roman"/>
                <w:sz w:val="22"/>
                <w:szCs w:val="22"/>
              </w:rPr>
              <w:t xml:space="preserve"> в контингенте учреждения не менее 3% детей с ограниченными возможностями здоровья.</w:t>
            </w:r>
          </w:p>
          <w:p w:rsidR="00D865AD" w:rsidRPr="000A5236" w:rsidRDefault="00D865AD" w:rsidP="00D865AD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23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Реализация </w:t>
            </w:r>
            <w:r w:rsidRPr="000A5236">
              <w:rPr>
                <w:rFonts w:ascii="Times New Roman" w:hAnsi="Times New Roman" w:cs="Times New Roman"/>
                <w:sz w:val="22"/>
                <w:szCs w:val="22"/>
              </w:rPr>
              <w:t>адресной работы (10% программ) с детьми с ОВЗ, детьми находящимися в трудной жизненной ситуации, одаренными детьми.</w:t>
            </w:r>
          </w:p>
        </w:tc>
        <w:tc>
          <w:tcPr>
            <w:tcW w:w="1559" w:type="dxa"/>
          </w:tcPr>
          <w:p w:rsidR="00D865AD" w:rsidRPr="000A5236" w:rsidRDefault="00D865AD" w:rsidP="00D865AD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236">
              <w:rPr>
                <w:rFonts w:ascii="Times New Roman" w:hAnsi="Times New Roman" w:cs="Times New Roman"/>
                <w:b/>
                <w:sz w:val="22"/>
                <w:szCs w:val="22"/>
              </w:rPr>
              <w:t>Наличие</w:t>
            </w:r>
            <w:r w:rsidRPr="000A5236">
              <w:rPr>
                <w:rFonts w:ascii="Times New Roman" w:hAnsi="Times New Roman" w:cs="Times New Roman"/>
                <w:sz w:val="22"/>
                <w:szCs w:val="22"/>
              </w:rPr>
              <w:t xml:space="preserve"> в контингенте учреждения не менее 5% детей с ограниченными возможностями здоровья.</w:t>
            </w:r>
          </w:p>
          <w:p w:rsidR="00D865AD" w:rsidRPr="000A5236" w:rsidRDefault="00D865AD" w:rsidP="00D865AD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23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Реализация </w:t>
            </w:r>
            <w:r w:rsidRPr="000A5236">
              <w:rPr>
                <w:rFonts w:ascii="Times New Roman" w:hAnsi="Times New Roman" w:cs="Times New Roman"/>
                <w:sz w:val="22"/>
                <w:szCs w:val="22"/>
              </w:rPr>
              <w:t>адресной работы (12% программ) с детьми с ОВЗ, детьми находящимися в трудной жизненной ситуации, одаренными детьми.</w:t>
            </w:r>
          </w:p>
        </w:tc>
        <w:tc>
          <w:tcPr>
            <w:tcW w:w="1559" w:type="dxa"/>
          </w:tcPr>
          <w:p w:rsidR="00D865AD" w:rsidRPr="000A5236" w:rsidRDefault="00D865AD" w:rsidP="00D865AD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236">
              <w:rPr>
                <w:rFonts w:ascii="Times New Roman" w:hAnsi="Times New Roman" w:cs="Times New Roman"/>
                <w:b/>
                <w:sz w:val="22"/>
                <w:szCs w:val="22"/>
              </w:rPr>
              <w:t>Наличие</w:t>
            </w:r>
            <w:r w:rsidRPr="000A5236">
              <w:rPr>
                <w:rFonts w:ascii="Times New Roman" w:hAnsi="Times New Roman" w:cs="Times New Roman"/>
                <w:sz w:val="22"/>
                <w:szCs w:val="22"/>
              </w:rPr>
              <w:t xml:space="preserve"> в контингенте учреждения не менее 10% детей с ограниченными возможностями здоровья. </w:t>
            </w:r>
            <w:r w:rsidRPr="000A523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Реализация </w:t>
            </w:r>
            <w:r w:rsidRPr="000A5236">
              <w:rPr>
                <w:rFonts w:ascii="Times New Roman" w:hAnsi="Times New Roman" w:cs="Times New Roman"/>
                <w:sz w:val="22"/>
                <w:szCs w:val="22"/>
              </w:rPr>
              <w:t>адресной работы (15% программ) с детьми с ОВЗ, детьми находящимися в трудной жизненной ситуации, одаренными детьми.</w:t>
            </w:r>
          </w:p>
        </w:tc>
      </w:tr>
    </w:tbl>
    <w:p w:rsidR="00D865AD" w:rsidRDefault="00D865AD" w:rsidP="00D865A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Ежегодно программы обновляются в соответствии с запросами участников образовательных отношений.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br w:type="page"/>
      </w:r>
    </w:p>
    <w:p w:rsidR="00D865AD" w:rsidRPr="00283E4B" w:rsidRDefault="00D865AD" w:rsidP="00D865AD">
      <w:pPr>
        <w:pStyle w:val="1"/>
        <w:numPr>
          <w:ilvl w:val="0"/>
          <w:numId w:val="1"/>
        </w:numPr>
        <w:tabs>
          <w:tab w:val="left" w:pos="73"/>
          <w:tab w:val="left" w:pos="567"/>
        </w:tabs>
        <w:spacing w:line="240" w:lineRule="auto"/>
        <w:ind w:left="73" w:hanging="77"/>
        <w:jc w:val="both"/>
        <w:rPr>
          <w:sz w:val="28"/>
          <w:szCs w:val="28"/>
        </w:rPr>
      </w:pPr>
      <w:r w:rsidRPr="00D865AD">
        <w:rPr>
          <w:sz w:val="28"/>
          <w:szCs w:val="28"/>
          <w:u w:val="single"/>
        </w:rPr>
        <w:lastRenderedPageBreak/>
        <w:t>Задача 2.</w:t>
      </w:r>
      <w:r w:rsidRPr="00D865AD">
        <w:rPr>
          <w:sz w:val="28"/>
          <w:szCs w:val="28"/>
          <w:shd w:val="clear" w:color="auto" w:fill="FFFFFF"/>
        </w:rPr>
        <w:t xml:space="preserve"> </w:t>
      </w:r>
      <w:r w:rsidRPr="00283E4B">
        <w:rPr>
          <w:sz w:val="28"/>
          <w:szCs w:val="28"/>
          <w:shd w:val="clear" w:color="auto" w:fill="FFFFFF"/>
        </w:rPr>
        <w:t>разработать и внедрить цифровые образовательные ресурсы с выходом на индивидуальные траектории обучения, в том числе с применением электронного обуч</w:t>
      </w:r>
      <w:r>
        <w:rPr>
          <w:sz w:val="28"/>
          <w:szCs w:val="28"/>
          <w:shd w:val="clear" w:color="auto" w:fill="FFFFFF"/>
        </w:rPr>
        <w:t>ения и дистанционных технологий</w:t>
      </w:r>
      <w:r w:rsidRPr="00283E4B">
        <w:rPr>
          <w:sz w:val="28"/>
          <w:szCs w:val="28"/>
        </w:rPr>
        <w:t xml:space="preserve"> </w:t>
      </w:r>
    </w:p>
    <w:p w:rsidR="00D865AD" w:rsidRPr="00283E4B" w:rsidRDefault="00D865AD" w:rsidP="00B56E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1F9" w:rsidRPr="00283E4B" w:rsidRDefault="00AD51F9" w:rsidP="00D865AD">
      <w:pPr>
        <w:jc w:val="both"/>
        <w:rPr>
          <w:rFonts w:ascii="Times New Roman" w:hAnsi="Times New Roman" w:cs="Times New Roman"/>
          <w:sz w:val="28"/>
          <w:szCs w:val="28"/>
        </w:rPr>
      </w:pPr>
      <w:r w:rsidRPr="00283E4B">
        <w:rPr>
          <w:rFonts w:ascii="Times New Roman" w:hAnsi="Times New Roman" w:cs="Times New Roman"/>
          <w:sz w:val="28"/>
          <w:szCs w:val="28"/>
        </w:rPr>
        <w:t xml:space="preserve">1. Проектное направление по </w:t>
      </w:r>
      <w:proofErr w:type="spellStart"/>
      <w:r w:rsidRPr="00283E4B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283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3E4B">
        <w:rPr>
          <w:rFonts w:ascii="Times New Roman" w:hAnsi="Times New Roman" w:cs="Times New Roman"/>
          <w:sz w:val="28"/>
          <w:szCs w:val="28"/>
        </w:rPr>
        <w:t>технологизации</w:t>
      </w:r>
      <w:proofErr w:type="spellEnd"/>
      <w:r w:rsidRPr="00283E4B">
        <w:rPr>
          <w:rFonts w:ascii="Times New Roman" w:hAnsi="Times New Roman" w:cs="Times New Roman"/>
          <w:sz w:val="28"/>
          <w:szCs w:val="28"/>
        </w:rPr>
        <w:t xml:space="preserve"> и науке.</w:t>
      </w:r>
    </w:p>
    <w:p w:rsidR="00141854" w:rsidRPr="00283E4B" w:rsidRDefault="008578C5" w:rsidP="00B56E94">
      <w:pPr>
        <w:ind w:left="73"/>
        <w:jc w:val="both"/>
        <w:rPr>
          <w:rFonts w:ascii="Times New Roman" w:hAnsi="Times New Roman" w:cs="Times New Roman"/>
          <w:sz w:val="28"/>
          <w:szCs w:val="28"/>
        </w:rPr>
      </w:pPr>
      <w:r w:rsidRPr="00283E4B">
        <w:rPr>
          <w:rFonts w:ascii="Times New Roman" w:hAnsi="Times New Roman" w:cs="Times New Roman"/>
          <w:sz w:val="28"/>
          <w:szCs w:val="28"/>
        </w:rPr>
        <w:t xml:space="preserve">В   </w:t>
      </w:r>
      <w:r w:rsidR="00172692" w:rsidRPr="00283E4B">
        <w:rPr>
          <w:rFonts w:ascii="Times New Roman" w:hAnsi="Times New Roman" w:cs="Times New Roman"/>
          <w:sz w:val="28"/>
          <w:szCs w:val="28"/>
        </w:rPr>
        <w:t>2020</w:t>
      </w:r>
      <w:r w:rsidRPr="00283E4B">
        <w:rPr>
          <w:rFonts w:ascii="Times New Roman" w:hAnsi="Times New Roman" w:cs="Times New Roman"/>
          <w:sz w:val="28"/>
          <w:szCs w:val="28"/>
        </w:rPr>
        <w:t xml:space="preserve">   году была создана </w:t>
      </w:r>
      <w:r w:rsidR="008271AE" w:rsidRPr="00283E4B">
        <w:rPr>
          <w:rFonts w:ascii="Times New Roman" w:hAnsi="Times New Roman" w:cs="Times New Roman"/>
          <w:sz w:val="28"/>
          <w:szCs w:val="28"/>
        </w:rPr>
        <w:t>образовате</w:t>
      </w:r>
      <w:r w:rsidR="00AB45AA">
        <w:rPr>
          <w:rFonts w:ascii="Times New Roman" w:hAnsi="Times New Roman" w:cs="Times New Roman"/>
          <w:sz w:val="28"/>
          <w:szCs w:val="28"/>
        </w:rPr>
        <w:t xml:space="preserve">льная платформа «Алиса Онлайн». Во все ДООП МАУ ДО ЦВР «Алиса» были внесены изменения для возможности их реализации с </w:t>
      </w:r>
      <w:r w:rsidRPr="00283E4B">
        <w:rPr>
          <w:rFonts w:ascii="Times New Roman" w:hAnsi="Times New Roman" w:cs="Times New Roman"/>
          <w:sz w:val="28"/>
          <w:szCs w:val="28"/>
        </w:rPr>
        <w:t xml:space="preserve">использованием электронного обучения и </w:t>
      </w:r>
      <w:r w:rsidR="00AB45AA">
        <w:rPr>
          <w:rFonts w:ascii="Times New Roman" w:hAnsi="Times New Roman" w:cs="Times New Roman"/>
          <w:sz w:val="28"/>
          <w:szCs w:val="28"/>
        </w:rPr>
        <w:t xml:space="preserve">дистанционных </w:t>
      </w:r>
      <w:r w:rsidRPr="00283E4B">
        <w:rPr>
          <w:rFonts w:ascii="Times New Roman" w:hAnsi="Times New Roman" w:cs="Times New Roman"/>
          <w:sz w:val="28"/>
          <w:szCs w:val="28"/>
        </w:rPr>
        <w:t>образовательных технологий. Для эффективного функционирования данной системы</w:t>
      </w:r>
      <w:r w:rsidR="008271AE" w:rsidRPr="00283E4B">
        <w:rPr>
          <w:rFonts w:ascii="Times New Roman" w:hAnsi="Times New Roman" w:cs="Times New Roman"/>
          <w:sz w:val="28"/>
          <w:szCs w:val="28"/>
        </w:rPr>
        <w:t xml:space="preserve"> </w:t>
      </w:r>
      <w:r w:rsidR="008271AE" w:rsidRPr="00283E4B">
        <w:rPr>
          <w:rFonts w:ascii="Times New Roman" w:hAnsi="Times New Roman" w:cs="Times New Roman"/>
          <w:i/>
          <w:sz w:val="28"/>
          <w:szCs w:val="28"/>
          <w:u w:val="single"/>
        </w:rPr>
        <w:t>на педсоветах регулярно</w:t>
      </w:r>
      <w:r w:rsidR="008271AE" w:rsidRPr="00283E4B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Pr="00283E4B">
        <w:rPr>
          <w:rFonts w:ascii="Times New Roman" w:hAnsi="Times New Roman" w:cs="Times New Roman"/>
          <w:sz w:val="28"/>
          <w:szCs w:val="28"/>
        </w:rPr>
        <w:t xml:space="preserve"> разъяснительная работа с педагогами о возможностях применения электронного обучения и дистанционных образовательных технологий в образовательном процессе. </w:t>
      </w:r>
      <w:r w:rsidR="000E40F9" w:rsidRPr="00283E4B">
        <w:rPr>
          <w:rFonts w:ascii="Times New Roman" w:hAnsi="Times New Roman" w:cs="Times New Roman"/>
          <w:sz w:val="28"/>
          <w:szCs w:val="28"/>
        </w:rPr>
        <w:t xml:space="preserve">Педагоги активно используют цифровые образовательные ресурсы в рамках реализации общеобразовательных общеразвивающих программ с применением дистанционных образовательных технологий и электронного обучения. 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701"/>
        <w:gridCol w:w="1559"/>
        <w:gridCol w:w="1559"/>
      </w:tblGrid>
      <w:tr w:rsidR="00141854" w:rsidRPr="00C44645" w:rsidTr="00A17FFA">
        <w:tc>
          <w:tcPr>
            <w:tcW w:w="1555" w:type="dxa"/>
            <w:vMerge w:val="restart"/>
          </w:tcPr>
          <w:p w:rsidR="00141854" w:rsidRPr="00C44645" w:rsidRDefault="00141854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1559" w:type="dxa"/>
            <w:vMerge w:val="restart"/>
          </w:tcPr>
          <w:p w:rsidR="00141854" w:rsidRPr="00C44645" w:rsidRDefault="00141854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 xml:space="preserve">Показатели </w:t>
            </w:r>
          </w:p>
        </w:tc>
        <w:tc>
          <w:tcPr>
            <w:tcW w:w="6520" w:type="dxa"/>
            <w:gridSpan w:val="4"/>
          </w:tcPr>
          <w:p w:rsidR="00141854" w:rsidRPr="00C44645" w:rsidRDefault="00141854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 xml:space="preserve">Индикаторы </w:t>
            </w:r>
          </w:p>
        </w:tc>
      </w:tr>
      <w:tr w:rsidR="00141854" w:rsidRPr="00C44645" w:rsidTr="00A17FFA">
        <w:tc>
          <w:tcPr>
            <w:tcW w:w="1555" w:type="dxa"/>
            <w:vMerge/>
          </w:tcPr>
          <w:p w:rsidR="00141854" w:rsidRPr="00C44645" w:rsidRDefault="00141854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141854" w:rsidRPr="00C44645" w:rsidRDefault="00141854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41854" w:rsidRPr="00C44645" w:rsidRDefault="00141854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01" w:type="dxa"/>
          </w:tcPr>
          <w:p w:rsidR="00141854" w:rsidRPr="00C44645" w:rsidRDefault="00141854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559" w:type="dxa"/>
          </w:tcPr>
          <w:p w:rsidR="00141854" w:rsidRPr="00C44645" w:rsidRDefault="00141854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559" w:type="dxa"/>
          </w:tcPr>
          <w:p w:rsidR="00141854" w:rsidRPr="00C44645" w:rsidRDefault="00141854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141854" w:rsidRPr="00C44645" w:rsidTr="00A17FFA">
        <w:tc>
          <w:tcPr>
            <w:tcW w:w="1555" w:type="dxa"/>
          </w:tcPr>
          <w:p w:rsidR="00141854" w:rsidRPr="00C44645" w:rsidRDefault="00141854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</w:rPr>
              <w:t xml:space="preserve">1.Переход на </w:t>
            </w:r>
            <w:r w:rsidRPr="00C44645">
              <w:rPr>
                <w:rFonts w:ascii="Times New Roman" w:hAnsi="Times New Roman" w:cs="Times New Roman"/>
                <w:b/>
              </w:rPr>
              <w:t>цифровые</w:t>
            </w:r>
            <w:r w:rsidRPr="00C4464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C44645">
              <w:rPr>
                <w:rFonts w:ascii="Times New Roman" w:hAnsi="Times New Roman" w:cs="Times New Roman"/>
                <w:b/>
              </w:rPr>
              <w:t>образовательные платформы (ЦОП).</w:t>
            </w:r>
          </w:p>
          <w:p w:rsidR="00141854" w:rsidRPr="00C44645" w:rsidRDefault="00141854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41854" w:rsidRPr="00C44645" w:rsidRDefault="00141854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44645">
              <w:rPr>
                <w:rFonts w:ascii="Times New Roman" w:hAnsi="Times New Roman" w:cs="Times New Roman"/>
                <w:bCs/>
              </w:rPr>
              <w:t xml:space="preserve">1.1. </w:t>
            </w:r>
            <w:r w:rsidRPr="00C44645">
              <w:rPr>
                <w:rFonts w:ascii="Times New Roman" w:hAnsi="Times New Roman" w:cs="Times New Roman"/>
                <w:b/>
                <w:bCs/>
              </w:rPr>
              <w:t>Наличие</w:t>
            </w:r>
            <w:r w:rsidRPr="00C44645">
              <w:rPr>
                <w:rFonts w:ascii="Times New Roman" w:hAnsi="Times New Roman" w:cs="Times New Roman"/>
                <w:bCs/>
              </w:rPr>
              <w:t xml:space="preserve"> базы ЦОР</w:t>
            </w:r>
            <w:r w:rsidRPr="00C44645">
              <w:rPr>
                <w:rFonts w:ascii="Times New Roman" w:hAnsi="Times New Roman" w:cs="Times New Roman"/>
                <w:b/>
              </w:rPr>
              <w:t xml:space="preserve"> (цифровые образовательные ресурсы)</w:t>
            </w:r>
          </w:p>
          <w:p w:rsidR="00141854" w:rsidRPr="00C44645" w:rsidRDefault="00141854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44645">
              <w:rPr>
                <w:rFonts w:ascii="Times New Roman" w:hAnsi="Times New Roman" w:cs="Times New Roman"/>
                <w:bCs/>
              </w:rPr>
              <w:t xml:space="preserve">1.2. Освоение ЦОР </w:t>
            </w:r>
            <w:proofErr w:type="spellStart"/>
            <w:r w:rsidRPr="00C44645">
              <w:rPr>
                <w:rFonts w:ascii="Times New Roman" w:hAnsi="Times New Roman" w:cs="Times New Roman"/>
                <w:bCs/>
              </w:rPr>
              <w:t>специа</w:t>
            </w:r>
            <w:proofErr w:type="spellEnd"/>
            <w:r w:rsidRPr="00C44645">
              <w:rPr>
                <w:rFonts w:ascii="Times New Roman" w:hAnsi="Times New Roman" w:cs="Times New Roman"/>
                <w:bCs/>
              </w:rPr>
              <w:t>-листами центра.</w:t>
            </w:r>
          </w:p>
        </w:tc>
        <w:tc>
          <w:tcPr>
            <w:tcW w:w="1701" w:type="dxa"/>
          </w:tcPr>
          <w:p w:rsidR="00141854" w:rsidRPr="00C44645" w:rsidRDefault="00141854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 xml:space="preserve">15% </w:t>
            </w:r>
            <w:r w:rsidRPr="00C44645">
              <w:rPr>
                <w:rFonts w:ascii="Times New Roman" w:hAnsi="Times New Roman" w:cs="Times New Roman"/>
              </w:rPr>
              <w:t>ДООП</w:t>
            </w:r>
          </w:p>
          <w:p w:rsidR="00141854" w:rsidRPr="00C44645" w:rsidRDefault="00141854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C44645">
              <w:rPr>
                <w:rFonts w:ascii="Times New Roman" w:hAnsi="Times New Roman" w:cs="Times New Roman"/>
                <w:b/>
              </w:rPr>
              <w:t xml:space="preserve">Количество </w:t>
            </w:r>
            <w:r w:rsidRPr="00C44645">
              <w:rPr>
                <w:rFonts w:ascii="Times New Roman" w:hAnsi="Times New Roman" w:cs="Times New Roman"/>
              </w:rPr>
              <w:t xml:space="preserve">педагогических работников, повышение квалификации по освоению ЦОР </w:t>
            </w:r>
            <w:r w:rsidRPr="00C44645">
              <w:rPr>
                <w:rFonts w:ascii="Times New Roman" w:hAnsi="Times New Roman" w:cs="Times New Roman"/>
                <w:b/>
                <w:bCs/>
              </w:rPr>
              <w:t>не менее 15%.</w:t>
            </w:r>
          </w:p>
        </w:tc>
        <w:tc>
          <w:tcPr>
            <w:tcW w:w="1701" w:type="dxa"/>
          </w:tcPr>
          <w:p w:rsidR="00141854" w:rsidRPr="00C44645" w:rsidRDefault="00141854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 xml:space="preserve">20% </w:t>
            </w:r>
            <w:r w:rsidRPr="00C44645">
              <w:rPr>
                <w:rFonts w:ascii="Times New Roman" w:hAnsi="Times New Roman" w:cs="Times New Roman"/>
              </w:rPr>
              <w:t>ДООП</w:t>
            </w:r>
          </w:p>
          <w:p w:rsidR="00141854" w:rsidRPr="00C44645" w:rsidRDefault="00141854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C44645">
              <w:rPr>
                <w:rFonts w:ascii="Times New Roman" w:hAnsi="Times New Roman" w:cs="Times New Roman"/>
                <w:b/>
              </w:rPr>
              <w:t>Количество</w:t>
            </w:r>
            <w:r w:rsidRPr="00C44645">
              <w:rPr>
                <w:rFonts w:ascii="Times New Roman" w:hAnsi="Times New Roman" w:cs="Times New Roman"/>
              </w:rPr>
              <w:t xml:space="preserve"> педагогических работников, ПК по освоению ЦОР </w:t>
            </w:r>
            <w:r w:rsidRPr="00C44645">
              <w:rPr>
                <w:rFonts w:ascii="Times New Roman" w:hAnsi="Times New Roman" w:cs="Times New Roman"/>
                <w:b/>
                <w:bCs/>
              </w:rPr>
              <w:t xml:space="preserve">не менее 50%. </w:t>
            </w:r>
          </w:p>
        </w:tc>
        <w:tc>
          <w:tcPr>
            <w:tcW w:w="1559" w:type="dxa"/>
          </w:tcPr>
          <w:p w:rsidR="00141854" w:rsidRPr="00C44645" w:rsidRDefault="00141854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 xml:space="preserve">50% </w:t>
            </w:r>
            <w:r w:rsidRPr="00C44645">
              <w:rPr>
                <w:rFonts w:ascii="Times New Roman" w:hAnsi="Times New Roman" w:cs="Times New Roman"/>
              </w:rPr>
              <w:t>ДООП</w:t>
            </w:r>
          </w:p>
          <w:p w:rsidR="00141854" w:rsidRPr="00C44645" w:rsidRDefault="00141854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C44645">
              <w:rPr>
                <w:rFonts w:ascii="Times New Roman" w:hAnsi="Times New Roman" w:cs="Times New Roman"/>
                <w:b/>
              </w:rPr>
              <w:t xml:space="preserve">Количество </w:t>
            </w:r>
            <w:r w:rsidRPr="00C44645">
              <w:rPr>
                <w:rFonts w:ascii="Times New Roman" w:hAnsi="Times New Roman" w:cs="Times New Roman"/>
              </w:rPr>
              <w:t xml:space="preserve">педагогических работников , ПК по </w:t>
            </w:r>
            <w:proofErr w:type="spellStart"/>
            <w:r w:rsidRPr="00C44645">
              <w:rPr>
                <w:rFonts w:ascii="Times New Roman" w:hAnsi="Times New Roman" w:cs="Times New Roman"/>
              </w:rPr>
              <w:t>освое-нию</w:t>
            </w:r>
            <w:proofErr w:type="spellEnd"/>
            <w:r w:rsidRPr="00C44645">
              <w:rPr>
                <w:rFonts w:ascii="Times New Roman" w:hAnsi="Times New Roman" w:cs="Times New Roman"/>
              </w:rPr>
              <w:t xml:space="preserve"> ЦОР </w:t>
            </w:r>
            <w:r w:rsidRPr="00C44645">
              <w:rPr>
                <w:rFonts w:ascii="Times New Roman" w:hAnsi="Times New Roman" w:cs="Times New Roman"/>
                <w:b/>
                <w:bCs/>
              </w:rPr>
              <w:t>не менее 70 %.</w:t>
            </w:r>
          </w:p>
        </w:tc>
        <w:tc>
          <w:tcPr>
            <w:tcW w:w="1559" w:type="dxa"/>
          </w:tcPr>
          <w:p w:rsidR="00141854" w:rsidRPr="00C44645" w:rsidRDefault="00141854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 xml:space="preserve">70% </w:t>
            </w:r>
            <w:r w:rsidRPr="00C44645">
              <w:rPr>
                <w:rFonts w:ascii="Times New Roman" w:hAnsi="Times New Roman" w:cs="Times New Roman"/>
              </w:rPr>
              <w:t>ДООП</w:t>
            </w:r>
          </w:p>
          <w:p w:rsidR="00141854" w:rsidRPr="00C44645" w:rsidRDefault="00141854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C44645">
              <w:rPr>
                <w:rFonts w:ascii="Times New Roman" w:hAnsi="Times New Roman" w:cs="Times New Roman"/>
                <w:b/>
              </w:rPr>
              <w:t>Количество</w:t>
            </w:r>
            <w:r w:rsidRPr="00C44645">
              <w:rPr>
                <w:rFonts w:ascii="Times New Roman" w:hAnsi="Times New Roman" w:cs="Times New Roman"/>
              </w:rPr>
              <w:t xml:space="preserve"> педагогических работников, использующих </w:t>
            </w:r>
            <w:r w:rsidRPr="00C44645">
              <w:rPr>
                <w:rFonts w:ascii="Times New Roman" w:hAnsi="Times New Roman" w:cs="Times New Roman"/>
                <w:bCs/>
              </w:rPr>
              <w:t xml:space="preserve">ЦОР </w:t>
            </w:r>
            <w:r w:rsidRPr="00C44645">
              <w:rPr>
                <w:rFonts w:ascii="Times New Roman" w:hAnsi="Times New Roman" w:cs="Times New Roman"/>
                <w:b/>
              </w:rPr>
              <w:t>не менее 70%.</w:t>
            </w:r>
          </w:p>
        </w:tc>
      </w:tr>
    </w:tbl>
    <w:p w:rsidR="00141854" w:rsidRDefault="00141854" w:rsidP="00B56E94">
      <w:pPr>
        <w:ind w:left="73"/>
        <w:jc w:val="both"/>
        <w:rPr>
          <w:rFonts w:ascii="Times New Roman" w:hAnsi="Times New Roman" w:cs="Times New Roman"/>
          <w:sz w:val="28"/>
          <w:szCs w:val="28"/>
        </w:rPr>
      </w:pPr>
    </w:p>
    <w:p w:rsidR="001F7C01" w:rsidRPr="00283E4B" w:rsidRDefault="001F7C01" w:rsidP="00B56E94">
      <w:pPr>
        <w:spacing w:line="240" w:lineRule="auto"/>
        <w:ind w:left="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примеру, п</w:t>
      </w:r>
      <w:r w:rsidRPr="00283E4B">
        <w:rPr>
          <w:rFonts w:ascii="Times New Roman" w:hAnsi="Times New Roman" w:cs="Times New Roman"/>
          <w:sz w:val="28"/>
          <w:szCs w:val="28"/>
        </w:rPr>
        <w:t>едагог дополнительного образования Копанева П.Д реализует ДООП «</w:t>
      </w:r>
      <w:proofErr w:type="spellStart"/>
      <w:r w:rsidRPr="00283E4B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283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E4B">
        <w:rPr>
          <w:rFonts w:ascii="Times New Roman" w:hAnsi="Times New Roman" w:cs="Times New Roman"/>
          <w:sz w:val="28"/>
          <w:szCs w:val="28"/>
        </w:rPr>
        <w:t>Basic</w:t>
      </w:r>
      <w:proofErr w:type="spellEnd"/>
      <w:r w:rsidRPr="00283E4B">
        <w:rPr>
          <w:rFonts w:ascii="Times New Roman" w:hAnsi="Times New Roman" w:cs="Times New Roman"/>
          <w:sz w:val="28"/>
          <w:szCs w:val="28"/>
        </w:rPr>
        <w:t>» в дистанционном формате на платформе «</w:t>
      </w:r>
      <w:proofErr w:type="spellStart"/>
      <w:r w:rsidRPr="00283E4B">
        <w:rPr>
          <w:rFonts w:ascii="Times New Roman" w:hAnsi="Times New Roman" w:cs="Times New Roman"/>
          <w:sz w:val="28"/>
          <w:szCs w:val="28"/>
        </w:rPr>
        <w:t>Алиса.Оnline</w:t>
      </w:r>
      <w:proofErr w:type="spellEnd"/>
      <w:r w:rsidRPr="00283E4B">
        <w:rPr>
          <w:rFonts w:ascii="Times New Roman" w:hAnsi="Times New Roman" w:cs="Times New Roman"/>
          <w:sz w:val="28"/>
          <w:szCs w:val="28"/>
        </w:rPr>
        <w:t>».</w:t>
      </w:r>
    </w:p>
    <w:p w:rsidR="001F7C01" w:rsidRPr="00283E4B" w:rsidRDefault="001F7C01" w:rsidP="00B56E94">
      <w:pPr>
        <w:spacing w:line="240" w:lineRule="auto"/>
        <w:ind w:left="73"/>
        <w:jc w:val="both"/>
        <w:rPr>
          <w:rFonts w:ascii="Times New Roman" w:hAnsi="Times New Roman" w:cs="Times New Roman"/>
          <w:sz w:val="28"/>
          <w:szCs w:val="28"/>
        </w:rPr>
      </w:pPr>
      <w:r w:rsidRPr="00283E4B">
        <w:rPr>
          <w:rFonts w:ascii="Times New Roman" w:hAnsi="Times New Roman" w:cs="Times New Roman"/>
          <w:sz w:val="28"/>
          <w:szCs w:val="28"/>
        </w:rPr>
        <w:t>Педагоги дополнительного образования Бархатова Ольга Владимировна, Слободян Алина Витальевна реализуют ДООП «Музейное дело», «Экскурсоводы» в очно-дистанционном формате.</w:t>
      </w:r>
    </w:p>
    <w:p w:rsidR="001F7C01" w:rsidRDefault="001F7C01" w:rsidP="00B56E94">
      <w:pPr>
        <w:pStyle w:val="10"/>
        <w:shd w:val="clear" w:color="auto" w:fill="auto"/>
        <w:spacing w:line="240" w:lineRule="auto"/>
        <w:ind w:firstLine="0"/>
        <w:jc w:val="both"/>
      </w:pPr>
      <w:r w:rsidRPr="00283E4B">
        <w:t>Все педагоги работают в Информационной системе «Навигатор дополнительного образования», ведут журналы в электронном виде.</w:t>
      </w:r>
    </w:p>
    <w:p w:rsidR="001F7C01" w:rsidRDefault="001F7C01" w:rsidP="00B56E94">
      <w:pPr>
        <w:pStyle w:val="10"/>
        <w:shd w:val="clear" w:color="auto" w:fill="auto"/>
        <w:spacing w:line="240" w:lineRule="auto"/>
        <w:ind w:firstLine="0"/>
        <w:jc w:val="both"/>
      </w:pPr>
    </w:p>
    <w:p w:rsidR="001F7C01" w:rsidRPr="00283E4B" w:rsidRDefault="001F7C01" w:rsidP="00B56E94">
      <w:pPr>
        <w:pStyle w:val="10"/>
        <w:shd w:val="clear" w:color="auto" w:fill="auto"/>
        <w:spacing w:line="240" w:lineRule="auto"/>
        <w:ind w:firstLine="0"/>
        <w:jc w:val="both"/>
      </w:pPr>
      <w:r>
        <w:t>90 % педагогов</w:t>
      </w:r>
      <w:r w:rsidRPr="00283E4B">
        <w:t xml:space="preserve"> </w:t>
      </w:r>
      <w:r>
        <w:t>используют</w:t>
      </w:r>
      <w:r w:rsidRPr="00283E4B">
        <w:t xml:space="preserve"> </w:t>
      </w:r>
      <w:r>
        <w:t>ЦОР</w:t>
      </w:r>
      <w:r w:rsidRPr="00283E4B">
        <w:t xml:space="preserve"> при подготовке и проведении занятий. Также в учреждении проводится методическая работа по использованию </w:t>
      </w:r>
      <w:r>
        <w:t>ЦОР</w:t>
      </w:r>
      <w:r w:rsidRPr="00283E4B">
        <w:t xml:space="preserve"> в образовательном процессе. </w:t>
      </w:r>
    </w:p>
    <w:p w:rsidR="00AF6441" w:rsidRPr="00283E4B" w:rsidRDefault="00AF6441" w:rsidP="00B56E9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701"/>
        <w:gridCol w:w="1559"/>
        <w:gridCol w:w="1559"/>
      </w:tblGrid>
      <w:tr w:rsidR="00054AB6" w:rsidRPr="00C44645" w:rsidTr="00324982">
        <w:tc>
          <w:tcPr>
            <w:tcW w:w="1555" w:type="dxa"/>
            <w:vMerge w:val="restart"/>
          </w:tcPr>
          <w:p w:rsidR="00054AB6" w:rsidRPr="00C44645" w:rsidRDefault="00054AB6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1559" w:type="dxa"/>
            <w:vMerge w:val="restart"/>
          </w:tcPr>
          <w:p w:rsidR="00054AB6" w:rsidRPr="00C44645" w:rsidRDefault="00054AB6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 xml:space="preserve">Показатели </w:t>
            </w:r>
          </w:p>
        </w:tc>
        <w:tc>
          <w:tcPr>
            <w:tcW w:w="6520" w:type="dxa"/>
            <w:gridSpan w:val="4"/>
          </w:tcPr>
          <w:p w:rsidR="00054AB6" w:rsidRPr="00C44645" w:rsidRDefault="00054AB6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 xml:space="preserve">Индикаторы </w:t>
            </w:r>
          </w:p>
        </w:tc>
      </w:tr>
      <w:tr w:rsidR="00054AB6" w:rsidRPr="00C44645" w:rsidTr="00324982">
        <w:tc>
          <w:tcPr>
            <w:tcW w:w="1555" w:type="dxa"/>
            <w:vMerge/>
          </w:tcPr>
          <w:p w:rsidR="00054AB6" w:rsidRPr="00C44645" w:rsidRDefault="00054AB6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054AB6" w:rsidRPr="00C44645" w:rsidRDefault="00054AB6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54AB6" w:rsidRPr="00C44645" w:rsidRDefault="00054AB6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01" w:type="dxa"/>
          </w:tcPr>
          <w:p w:rsidR="00054AB6" w:rsidRPr="00C44645" w:rsidRDefault="00054AB6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559" w:type="dxa"/>
          </w:tcPr>
          <w:p w:rsidR="00054AB6" w:rsidRPr="00C44645" w:rsidRDefault="00054AB6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559" w:type="dxa"/>
          </w:tcPr>
          <w:p w:rsidR="00054AB6" w:rsidRPr="00C44645" w:rsidRDefault="00054AB6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054AB6" w:rsidRPr="00C44645" w:rsidTr="00324982">
        <w:tc>
          <w:tcPr>
            <w:tcW w:w="1555" w:type="dxa"/>
          </w:tcPr>
          <w:p w:rsidR="00054AB6" w:rsidRPr="00C44645" w:rsidRDefault="00054AB6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</w:rPr>
              <w:lastRenderedPageBreak/>
              <w:t xml:space="preserve">2. Внедрение электронного обучения и </w:t>
            </w:r>
            <w:r w:rsidRPr="00C44645">
              <w:rPr>
                <w:rFonts w:ascii="Times New Roman" w:hAnsi="Times New Roman" w:cs="Times New Roman"/>
                <w:b/>
              </w:rPr>
              <w:t xml:space="preserve">ДОТ (дистанционных </w:t>
            </w:r>
            <w:proofErr w:type="spellStart"/>
            <w:r w:rsidRPr="00C44645">
              <w:rPr>
                <w:rFonts w:ascii="Times New Roman" w:hAnsi="Times New Roman" w:cs="Times New Roman"/>
                <w:b/>
              </w:rPr>
              <w:t>образо-вательных</w:t>
            </w:r>
            <w:proofErr w:type="spellEnd"/>
            <w:r w:rsidRPr="00C44645">
              <w:rPr>
                <w:rFonts w:ascii="Times New Roman" w:hAnsi="Times New Roman" w:cs="Times New Roman"/>
                <w:b/>
              </w:rPr>
              <w:t xml:space="preserve"> технологий)</w:t>
            </w:r>
          </w:p>
        </w:tc>
        <w:tc>
          <w:tcPr>
            <w:tcW w:w="1559" w:type="dxa"/>
          </w:tcPr>
          <w:p w:rsidR="00054AB6" w:rsidRPr="00C44645" w:rsidRDefault="00054AB6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44645">
              <w:rPr>
                <w:rFonts w:ascii="Times New Roman" w:hAnsi="Times New Roman" w:cs="Times New Roman"/>
                <w:bCs/>
              </w:rPr>
              <w:t>2.</w:t>
            </w:r>
            <w:proofErr w:type="gramStart"/>
            <w:r w:rsidRPr="00C44645">
              <w:rPr>
                <w:rFonts w:ascii="Times New Roman" w:hAnsi="Times New Roman" w:cs="Times New Roman"/>
                <w:bCs/>
              </w:rPr>
              <w:t>1.Разработка</w:t>
            </w:r>
            <w:proofErr w:type="gramEnd"/>
            <w:r w:rsidRPr="00C44645">
              <w:rPr>
                <w:rFonts w:ascii="Times New Roman" w:hAnsi="Times New Roman" w:cs="Times New Roman"/>
                <w:bCs/>
              </w:rPr>
              <w:t xml:space="preserve"> программ с применением ДОТ и электронного обучения (ЭО)</w:t>
            </w:r>
          </w:p>
          <w:p w:rsidR="00054AB6" w:rsidRPr="00C44645" w:rsidRDefault="00054AB6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054AB6" w:rsidRPr="00C44645" w:rsidRDefault="00054AB6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44645">
              <w:rPr>
                <w:rFonts w:ascii="Times New Roman" w:hAnsi="Times New Roman" w:cs="Times New Roman"/>
                <w:b/>
              </w:rPr>
              <w:t xml:space="preserve">Не менее </w:t>
            </w:r>
            <w:r w:rsidRPr="00C44645">
              <w:rPr>
                <w:rFonts w:ascii="Times New Roman" w:hAnsi="Times New Roman" w:cs="Times New Roman"/>
              </w:rPr>
              <w:t>5% программ</w:t>
            </w:r>
            <w:r w:rsidRPr="00C44645">
              <w:rPr>
                <w:rFonts w:ascii="Times New Roman" w:hAnsi="Times New Roman" w:cs="Times New Roman"/>
                <w:bCs/>
              </w:rPr>
              <w:t xml:space="preserve"> с применением ДОТ и ЭО</w:t>
            </w:r>
          </w:p>
          <w:p w:rsidR="00054AB6" w:rsidRPr="00C44645" w:rsidRDefault="00054AB6" w:rsidP="00B56E94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54AB6" w:rsidRPr="00C44645" w:rsidRDefault="00054AB6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44645">
              <w:rPr>
                <w:rFonts w:ascii="Times New Roman" w:hAnsi="Times New Roman" w:cs="Times New Roman"/>
                <w:b/>
              </w:rPr>
              <w:t xml:space="preserve">Не менее </w:t>
            </w:r>
            <w:r w:rsidRPr="00C44645">
              <w:rPr>
                <w:rFonts w:ascii="Times New Roman" w:hAnsi="Times New Roman" w:cs="Times New Roman"/>
              </w:rPr>
              <w:t>10% программ</w:t>
            </w:r>
            <w:r w:rsidRPr="00C44645">
              <w:rPr>
                <w:rFonts w:ascii="Times New Roman" w:hAnsi="Times New Roman" w:cs="Times New Roman"/>
                <w:bCs/>
              </w:rPr>
              <w:t xml:space="preserve"> с применением ДОТ и ЭО</w:t>
            </w:r>
          </w:p>
          <w:p w:rsidR="00054AB6" w:rsidRPr="00C44645" w:rsidRDefault="00054AB6" w:rsidP="00B56E94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4AB6" w:rsidRPr="00C44645" w:rsidRDefault="00054AB6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44645">
              <w:rPr>
                <w:rFonts w:ascii="Times New Roman" w:hAnsi="Times New Roman" w:cs="Times New Roman"/>
                <w:b/>
              </w:rPr>
              <w:t xml:space="preserve">Не менее </w:t>
            </w:r>
            <w:r w:rsidRPr="00C44645">
              <w:rPr>
                <w:rFonts w:ascii="Times New Roman" w:hAnsi="Times New Roman" w:cs="Times New Roman"/>
              </w:rPr>
              <w:t>15% программ</w:t>
            </w:r>
            <w:r w:rsidRPr="00C44645">
              <w:rPr>
                <w:rFonts w:ascii="Times New Roman" w:hAnsi="Times New Roman" w:cs="Times New Roman"/>
                <w:bCs/>
              </w:rPr>
              <w:t xml:space="preserve"> с применением ДОТ и ЭО</w:t>
            </w:r>
          </w:p>
          <w:p w:rsidR="00054AB6" w:rsidRPr="00C44645" w:rsidRDefault="00054AB6" w:rsidP="00B56E94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54AB6" w:rsidRPr="00C44645" w:rsidRDefault="00054AB6" w:rsidP="00B56E94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4AB6" w:rsidRPr="00C44645" w:rsidRDefault="00054AB6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4AB6" w:rsidRPr="00C44645" w:rsidRDefault="00054AB6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44645">
              <w:rPr>
                <w:rFonts w:ascii="Times New Roman" w:hAnsi="Times New Roman" w:cs="Times New Roman"/>
                <w:b/>
              </w:rPr>
              <w:t xml:space="preserve">Не менее </w:t>
            </w:r>
            <w:r w:rsidRPr="00C44645">
              <w:rPr>
                <w:rFonts w:ascii="Times New Roman" w:hAnsi="Times New Roman" w:cs="Times New Roman"/>
              </w:rPr>
              <w:t>20% программ</w:t>
            </w:r>
            <w:r w:rsidRPr="00C44645">
              <w:rPr>
                <w:rFonts w:ascii="Times New Roman" w:hAnsi="Times New Roman" w:cs="Times New Roman"/>
                <w:bCs/>
              </w:rPr>
              <w:t xml:space="preserve"> с применением ДОТ и ЭО</w:t>
            </w:r>
          </w:p>
        </w:tc>
      </w:tr>
    </w:tbl>
    <w:p w:rsidR="001F7C01" w:rsidRDefault="001F7C01" w:rsidP="00B56E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C01" w:rsidRDefault="001F7C01" w:rsidP="00B56E94">
      <w:pPr>
        <w:jc w:val="both"/>
        <w:rPr>
          <w:rFonts w:ascii="Times New Roman" w:hAnsi="Times New Roman" w:cs="Times New Roman"/>
          <w:sz w:val="28"/>
          <w:szCs w:val="28"/>
        </w:rPr>
      </w:pPr>
      <w:r w:rsidRPr="00283E4B">
        <w:rPr>
          <w:rFonts w:ascii="Times New Roman" w:hAnsi="Times New Roman" w:cs="Times New Roman"/>
          <w:sz w:val="28"/>
          <w:szCs w:val="28"/>
        </w:rPr>
        <w:t xml:space="preserve">Педагоги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применяют электронные образовательные ресурсы</w:t>
      </w:r>
      <w:r w:rsidRPr="00283E4B">
        <w:rPr>
          <w:rFonts w:ascii="Times New Roman" w:hAnsi="Times New Roman" w:cs="Times New Roman"/>
          <w:sz w:val="28"/>
          <w:szCs w:val="28"/>
        </w:rPr>
        <w:t>, используют потенциал ресурсов информационно коммуникационной образовательной среды для развития и воспитания, организуют трансформацию технической осведомленности и игровых компьютерных навыков детей в целенаправленную и осознанную познавательную информационную и коммуникационную деятельност</w:t>
      </w:r>
      <w:r>
        <w:rPr>
          <w:rFonts w:ascii="Times New Roman" w:hAnsi="Times New Roman" w:cs="Times New Roman"/>
          <w:sz w:val="28"/>
          <w:szCs w:val="28"/>
        </w:rPr>
        <w:t>ь.</w:t>
      </w:r>
    </w:p>
    <w:p w:rsidR="001F7C01" w:rsidRDefault="001F7C01" w:rsidP="00B56E94">
      <w:pPr>
        <w:jc w:val="both"/>
        <w:rPr>
          <w:rFonts w:ascii="Times New Roman" w:hAnsi="Times New Roman" w:cs="Times New Roman"/>
          <w:sz w:val="28"/>
          <w:szCs w:val="28"/>
        </w:rPr>
      </w:pPr>
      <w:r w:rsidRPr="002E5C40">
        <w:rPr>
          <w:rFonts w:ascii="Times New Roman" w:hAnsi="Times New Roman" w:cs="Times New Roman"/>
          <w:sz w:val="28"/>
          <w:szCs w:val="28"/>
        </w:rPr>
        <w:t>Педагоги центра систематически публикуют оригинальные учебно-методические материалы, сценарии на информационных порталах (</w:t>
      </w:r>
      <w:proofErr w:type="spellStart"/>
      <w:r w:rsidRPr="002E5C40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2E5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5C40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2E5C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5C4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E5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5C40">
        <w:rPr>
          <w:rFonts w:ascii="Times New Roman" w:hAnsi="Times New Roman" w:cs="Times New Roman"/>
          <w:sz w:val="28"/>
          <w:szCs w:val="28"/>
        </w:rPr>
        <w:t>Мультиурок</w:t>
      </w:r>
      <w:proofErr w:type="spellEnd"/>
      <w:r w:rsidRPr="002E5C40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C01" w:rsidRPr="00283E4B" w:rsidRDefault="001F7C01" w:rsidP="00B56E94">
      <w:pPr>
        <w:ind w:left="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повышения эффективности в сфере работы с информацией в учреждении функционирует электронная система хранения документов, в которой структурирована и каталогизирована информация в электронном виде.</w:t>
      </w:r>
    </w:p>
    <w:p w:rsidR="001F7C01" w:rsidRPr="00283E4B" w:rsidRDefault="001F7C01" w:rsidP="00B56E94">
      <w:pPr>
        <w:ind w:left="7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рамках укрепления связей с существующими социальными партнерами были заключены договоры о сотрудничестве с МУП «БИА» и детским технопарком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Бор» для обмена опытом и знаниями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7C01" w:rsidRPr="00B84011" w:rsidRDefault="001F7C01" w:rsidP="00B56E94">
      <w:pPr>
        <w:ind w:left="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порядка 30% объединений</w:t>
      </w:r>
      <w:r w:rsidR="00835985">
        <w:rPr>
          <w:rFonts w:ascii="Times New Roman" w:hAnsi="Times New Roman" w:cs="Times New Roman"/>
          <w:sz w:val="28"/>
          <w:szCs w:val="28"/>
        </w:rPr>
        <w:t xml:space="preserve"> (18 из 58)</w:t>
      </w:r>
      <w:r>
        <w:rPr>
          <w:rFonts w:ascii="Times New Roman" w:hAnsi="Times New Roman" w:cs="Times New Roman"/>
          <w:sz w:val="28"/>
          <w:szCs w:val="28"/>
        </w:rPr>
        <w:t xml:space="preserve"> (Ансамбль ложкарей «Задоринка», ансамбль «Светлица», Оркестр русских народных инструментов, детский оркестр, «Свирель», «Баян</w:t>
      </w:r>
      <w:r w:rsidR="006C0161">
        <w:rPr>
          <w:rFonts w:ascii="Times New Roman" w:hAnsi="Times New Roman" w:cs="Times New Roman"/>
          <w:sz w:val="28"/>
          <w:szCs w:val="28"/>
        </w:rPr>
        <w:t>, аккордеон</w:t>
      </w:r>
      <w:r>
        <w:rPr>
          <w:rFonts w:ascii="Times New Roman" w:hAnsi="Times New Roman" w:cs="Times New Roman"/>
          <w:sz w:val="28"/>
          <w:szCs w:val="28"/>
        </w:rPr>
        <w:t>», «Палитра»,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Мультстудия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«Телестудия», «Графический дизайн», «Клуб кинологов», «Бенефис», «Краеведение», «Экскурсоводы»,</w:t>
      </w:r>
      <w:r w:rsidR="00835985">
        <w:rPr>
          <w:rFonts w:ascii="Times New Roman" w:hAnsi="Times New Roman" w:cs="Times New Roman"/>
          <w:sz w:val="28"/>
          <w:szCs w:val="28"/>
        </w:rPr>
        <w:t xml:space="preserve"> «Розовый фламинго», «Подготовка к школе»,</w:t>
      </w:r>
      <w:r>
        <w:rPr>
          <w:rFonts w:ascii="Times New Roman" w:hAnsi="Times New Roman" w:cs="Times New Roman"/>
          <w:sz w:val="28"/>
          <w:szCs w:val="28"/>
        </w:rPr>
        <w:t xml:space="preserve"> «Экологическая лаборатория», «Английский язык») участвуют в</w:t>
      </w:r>
      <w:r w:rsidRPr="00F70530">
        <w:t xml:space="preserve"> </w:t>
      </w:r>
      <w:r w:rsidRPr="00F70530">
        <w:rPr>
          <w:rFonts w:ascii="Times New Roman" w:hAnsi="Times New Roman" w:cs="Times New Roman"/>
          <w:sz w:val="28"/>
          <w:szCs w:val="28"/>
        </w:rPr>
        <w:t>электронных конференциях, конкурсах, фестивалях</w:t>
      </w:r>
      <w:r>
        <w:rPr>
          <w:rFonts w:ascii="Times New Roman" w:hAnsi="Times New Roman" w:cs="Times New Roman"/>
          <w:sz w:val="28"/>
          <w:szCs w:val="28"/>
        </w:rPr>
        <w:t xml:space="preserve"> при самостоятельной работе</w:t>
      </w:r>
      <w:r w:rsidR="00A17FFA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в онлайн-среде с сопровождением педагогов-наставников.</w:t>
      </w:r>
    </w:p>
    <w:p w:rsidR="00835985" w:rsidRDefault="00835985" w:rsidP="00B56E94">
      <w:pPr>
        <w:ind w:left="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МАУ ДО ЦВР «Алиса» проводит более 65</w:t>
      </w:r>
      <w:r w:rsidR="009039D8">
        <w:rPr>
          <w:rFonts w:ascii="Times New Roman" w:hAnsi="Times New Roman" w:cs="Times New Roman"/>
          <w:sz w:val="28"/>
          <w:szCs w:val="28"/>
        </w:rPr>
        <w:t xml:space="preserve"> общественно-</w:t>
      </w:r>
      <w:r w:rsidR="009039D8" w:rsidRPr="009039D8"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="009039D8">
        <w:rPr>
          <w:rFonts w:ascii="Times New Roman" w:hAnsi="Times New Roman" w:cs="Times New Roman"/>
          <w:sz w:val="28"/>
          <w:szCs w:val="28"/>
        </w:rPr>
        <w:t xml:space="preserve">массовых муниципальных мероприятий.  </w:t>
      </w:r>
    </w:p>
    <w:p w:rsidR="00CF44E0" w:rsidRDefault="009039D8" w:rsidP="00B56E94">
      <w:pPr>
        <w:ind w:left="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формирования компетентностей, связанных с выбором будущей профессиональной подготовки и деятельности обучающихся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проводятся встречи со специалистами различных профессий</w:t>
      </w:r>
      <w:r w:rsidR="00CF44E0">
        <w:rPr>
          <w:rFonts w:ascii="Times New Roman" w:hAnsi="Times New Roman" w:cs="Times New Roman"/>
          <w:sz w:val="28"/>
          <w:szCs w:val="28"/>
        </w:rPr>
        <w:t xml:space="preserve">, организовано сотрудничество с социальными партнерами, в которых были организованы профессиональные пробы для обучающиеся: </w:t>
      </w:r>
    </w:p>
    <w:p w:rsidR="00CF44E0" w:rsidRDefault="00CF44E0" w:rsidP="00B56E94">
      <w:pPr>
        <w:ind w:left="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039D8">
        <w:rPr>
          <w:rFonts w:ascii="Times New Roman" w:hAnsi="Times New Roman" w:cs="Times New Roman"/>
          <w:sz w:val="28"/>
          <w:szCs w:val="28"/>
        </w:rPr>
        <w:t xml:space="preserve">обучающиеся клуба кинологов – с </w:t>
      </w:r>
      <w:r>
        <w:rPr>
          <w:rFonts w:ascii="Times New Roman" w:hAnsi="Times New Roman" w:cs="Times New Roman"/>
          <w:sz w:val="28"/>
          <w:szCs w:val="28"/>
        </w:rPr>
        <w:t>органами МВД;</w:t>
      </w:r>
    </w:p>
    <w:p w:rsidR="001F7C01" w:rsidRDefault="00CF44E0" w:rsidP="00B56E94">
      <w:pPr>
        <w:ind w:left="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экскурсоводы, музейное дело – с Борским краеведческим музеем, библиотеками;</w:t>
      </w:r>
    </w:p>
    <w:p w:rsidR="00CF44E0" w:rsidRDefault="00CF44E0" w:rsidP="00B56E94">
      <w:pPr>
        <w:ind w:left="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Экологическая лаборатория – с </w:t>
      </w:r>
      <w:r w:rsidRPr="00CF44E0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F44E0">
        <w:rPr>
          <w:rFonts w:ascii="Times New Roman" w:hAnsi="Times New Roman" w:cs="Times New Roman"/>
          <w:sz w:val="28"/>
          <w:szCs w:val="28"/>
        </w:rPr>
        <w:t xml:space="preserve"> развития творчества детей и юношества Нижегородской области</w:t>
      </w:r>
      <w:r>
        <w:rPr>
          <w:rFonts w:ascii="Times New Roman" w:hAnsi="Times New Roman" w:cs="Times New Roman"/>
          <w:sz w:val="28"/>
          <w:szCs w:val="28"/>
        </w:rPr>
        <w:t>, Керженским заповедником;</w:t>
      </w:r>
    </w:p>
    <w:p w:rsidR="00CF44E0" w:rsidRDefault="00CF44E0" w:rsidP="00B56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телестудия – МУП «БИА»;</w:t>
      </w:r>
    </w:p>
    <w:p w:rsidR="00CF44E0" w:rsidRDefault="00CF44E0" w:rsidP="00B56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судомоделирование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детский технопарк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Бор».</w:t>
      </w:r>
    </w:p>
    <w:p w:rsidR="00CF44E0" w:rsidRDefault="00CF44E0" w:rsidP="00B56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объединений «Палитра», «Музыкальная студия» продолжают обучение в специализированных учреждениях художественной направленности.</w:t>
      </w:r>
    </w:p>
    <w:p w:rsidR="00054AB6" w:rsidRPr="00283E4B" w:rsidRDefault="00985C66" w:rsidP="00D865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ДООП формирует у обучающихся профессиональную направленность на определенную профессию или группу профессий по профилю объединения, в том числе востребованных профессий в области высокотехнологичных отраслей (робототехника, инженерный и графический дизайн).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701"/>
        <w:gridCol w:w="1559"/>
        <w:gridCol w:w="1559"/>
      </w:tblGrid>
      <w:tr w:rsidR="001F7C01" w:rsidRPr="00283E4B" w:rsidTr="00A17FFA">
        <w:tc>
          <w:tcPr>
            <w:tcW w:w="1555" w:type="dxa"/>
            <w:vMerge w:val="restart"/>
          </w:tcPr>
          <w:p w:rsidR="001F7C01" w:rsidRPr="00283E4B" w:rsidRDefault="001F7C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Cs w:val="28"/>
              </w:rPr>
              <w:t>Критерии</w:t>
            </w:r>
          </w:p>
        </w:tc>
        <w:tc>
          <w:tcPr>
            <w:tcW w:w="1559" w:type="dxa"/>
            <w:vMerge w:val="restart"/>
          </w:tcPr>
          <w:p w:rsidR="001F7C01" w:rsidRPr="00283E4B" w:rsidRDefault="001F7C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Cs w:val="28"/>
              </w:rPr>
              <w:t xml:space="preserve">Показатели </w:t>
            </w:r>
          </w:p>
        </w:tc>
        <w:tc>
          <w:tcPr>
            <w:tcW w:w="6520" w:type="dxa"/>
            <w:gridSpan w:val="4"/>
          </w:tcPr>
          <w:p w:rsidR="001F7C01" w:rsidRPr="00283E4B" w:rsidRDefault="001F7C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Cs w:val="28"/>
              </w:rPr>
              <w:t xml:space="preserve">Индикаторы </w:t>
            </w:r>
          </w:p>
        </w:tc>
      </w:tr>
      <w:tr w:rsidR="001F7C01" w:rsidRPr="00283E4B" w:rsidTr="00A17FFA">
        <w:tc>
          <w:tcPr>
            <w:tcW w:w="1555" w:type="dxa"/>
            <w:vMerge/>
          </w:tcPr>
          <w:p w:rsidR="001F7C01" w:rsidRPr="00283E4B" w:rsidRDefault="001F7C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59" w:type="dxa"/>
            <w:vMerge/>
          </w:tcPr>
          <w:p w:rsidR="001F7C01" w:rsidRPr="00283E4B" w:rsidRDefault="001F7C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1F7C01" w:rsidRPr="00283E4B" w:rsidRDefault="001F7C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Cs w:val="28"/>
              </w:rPr>
              <w:t>2020</w:t>
            </w:r>
          </w:p>
        </w:tc>
        <w:tc>
          <w:tcPr>
            <w:tcW w:w="1701" w:type="dxa"/>
          </w:tcPr>
          <w:p w:rsidR="001F7C01" w:rsidRPr="00283E4B" w:rsidRDefault="001F7C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Cs w:val="28"/>
              </w:rPr>
              <w:t>2021</w:t>
            </w:r>
          </w:p>
        </w:tc>
        <w:tc>
          <w:tcPr>
            <w:tcW w:w="1559" w:type="dxa"/>
          </w:tcPr>
          <w:p w:rsidR="001F7C01" w:rsidRPr="00283E4B" w:rsidRDefault="001F7C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Cs w:val="28"/>
              </w:rPr>
              <w:t>2022</w:t>
            </w:r>
          </w:p>
        </w:tc>
        <w:tc>
          <w:tcPr>
            <w:tcW w:w="1559" w:type="dxa"/>
          </w:tcPr>
          <w:p w:rsidR="001F7C01" w:rsidRPr="00283E4B" w:rsidRDefault="001F7C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Cs w:val="28"/>
              </w:rPr>
              <w:t>2023</w:t>
            </w:r>
          </w:p>
        </w:tc>
      </w:tr>
      <w:tr w:rsidR="001F7C01" w:rsidRPr="00283E4B" w:rsidTr="00A17FFA">
        <w:tc>
          <w:tcPr>
            <w:tcW w:w="1555" w:type="dxa"/>
          </w:tcPr>
          <w:p w:rsidR="001F7C01" w:rsidRPr="00283E4B" w:rsidRDefault="001F7C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283E4B">
              <w:rPr>
                <w:rFonts w:ascii="Times New Roman" w:hAnsi="Times New Roman" w:cs="Times New Roman"/>
                <w:szCs w:val="28"/>
              </w:rPr>
              <w:t>3.Обновление материально-</w:t>
            </w:r>
            <w:proofErr w:type="spellStart"/>
            <w:r w:rsidRPr="00283E4B">
              <w:rPr>
                <w:rFonts w:ascii="Times New Roman" w:hAnsi="Times New Roman" w:cs="Times New Roman"/>
                <w:szCs w:val="28"/>
              </w:rPr>
              <w:t>техническои</w:t>
            </w:r>
            <w:proofErr w:type="spellEnd"/>
            <w:r w:rsidRPr="00283E4B">
              <w:rPr>
                <w:rFonts w:ascii="Times New Roman" w:hAnsi="Times New Roman" w:cs="Times New Roman"/>
                <w:szCs w:val="28"/>
              </w:rPr>
              <w:t>̆ базы центра</w:t>
            </w:r>
          </w:p>
        </w:tc>
        <w:tc>
          <w:tcPr>
            <w:tcW w:w="1559" w:type="dxa"/>
          </w:tcPr>
          <w:p w:rsidR="001F7C01" w:rsidRPr="00283E4B" w:rsidRDefault="001F7C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283E4B">
              <w:rPr>
                <w:rFonts w:ascii="Times New Roman" w:hAnsi="Times New Roman" w:cs="Times New Roman"/>
                <w:bCs/>
                <w:szCs w:val="28"/>
              </w:rPr>
              <w:t>3.</w:t>
            </w:r>
            <w:proofErr w:type="gramStart"/>
            <w:r w:rsidRPr="00283E4B">
              <w:rPr>
                <w:rFonts w:ascii="Times New Roman" w:hAnsi="Times New Roman" w:cs="Times New Roman"/>
                <w:bCs/>
                <w:szCs w:val="28"/>
              </w:rPr>
              <w:t>1.Приобретение</w:t>
            </w:r>
            <w:proofErr w:type="gramEnd"/>
            <w:r w:rsidRPr="00283E4B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spellStart"/>
            <w:r w:rsidRPr="00283E4B">
              <w:rPr>
                <w:rFonts w:ascii="Times New Roman" w:hAnsi="Times New Roman" w:cs="Times New Roman"/>
                <w:bCs/>
                <w:szCs w:val="28"/>
              </w:rPr>
              <w:t>оборудо-вания</w:t>
            </w:r>
            <w:proofErr w:type="spellEnd"/>
            <w:r w:rsidRPr="00283E4B">
              <w:rPr>
                <w:rFonts w:ascii="Times New Roman" w:hAnsi="Times New Roman" w:cs="Times New Roman"/>
                <w:bCs/>
                <w:szCs w:val="28"/>
              </w:rPr>
              <w:t xml:space="preserve"> для реализации образовательных программ.</w:t>
            </w:r>
          </w:p>
          <w:p w:rsidR="001F7C01" w:rsidRPr="00283E4B" w:rsidRDefault="001F7C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283E4B">
              <w:rPr>
                <w:rFonts w:ascii="Times New Roman" w:hAnsi="Times New Roman" w:cs="Times New Roman"/>
                <w:bCs/>
                <w:szCs w:val="28"/>
              </w:rPr>
              <w:t>3.</w:t>
            </w:r>
            <w:proofErr w:type="gramStart"/>
            <w:r w:rsidRPr="00283E4B">
              <w:rPr>
                <w:rFonts w:ascii="Times New Roman" w:hAnsi="Times New Roman" w:cs="Times New Roman"/>
                <w:bCs/>
                <w:szCs w:val="28"/>
              </w:rPr>
              <w:t>2.</w:t>
            </w:r>
            <w:r w:rsidRPr="00283E4B">
              <w:rPr>
                <w:rFonts w:ascii="Times New Roman" w:hAnsi="Times New Roman" w:cs="Times New Roman"/>
                <w:b/>
                <w:bCs/>
                <w:szCs w:val="28"/>
              </w:rPr>
              <w:t>Обновление</w:t>
            </w:r>
            <w:proofErr w:type="gramEnd"/>
            <w:r w:rsidRPr="00283E4B">
              <w:rPr>
                <w:rFonts w:ascii="Times New Roman" w:hAnsi="Times New Roman" w:cs="Times New Roman"/>
                <w:bCs/>
                <w:szCs w:val="28"/>
              </w:rPr>
              <w:t xml:space="preserve"> учебного оборудования</w:t>
            </w:r>
          </w:p>
          <w:p w:rsidR="001F7C01" w:rsidRPr="00283E4B" w:rsidRDefault="001F7C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283E4B">
              <w:rPr>
                <w:rFonts w:ascii="Times New Roman" w:hAnsi="Times New Roman" w:cs="Times New Roman"/>
                <w:bCs/>
                <w:szCs w:val="28"/>
              </w:rPr>
              <w:t>3.</w:t>
            </w:r>
            <w:proofErr w:type="gramStart"/>
            <w:r w:rsidRPr="00283E4B">
              <w:rPr>
                <w:rFonts w:ascii="Times New Roman" w:hAnsi="Times New Roman" w:cs="Times New Roman"/>
                <w:bCs/>
                <w:szCs w:val="28"/>
              </w:rPr>
              <w:t>3.Насыщение</w:t>
            </w:r>
            <w:proofErr w:type="gramEnd"/>
            <w:r w:rsidRPr="00283E4B">
              <w:rPr>
                <w:rFonts w:ascii="Times New Roman" w:hAnsi="Times New Roman" w:cs="Times New Roman"/>
                <w:bCs/>
                <w:szCs w:val="28"/>
              </w:rPr>
              <w:t xml:space="preserve"> учебно-методического комплекса</w:t>
            </w:r>
          </w:p>
          <w:p w:rsidR="001F7C01" w:rsidRPr="00283E4B" w:rsidRDefault="001F7C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283E4B">
              <w:rPr>
                <w:rFonts w:ascii="Times New Roman" w:hAnsi="Times New Roman" w:cs="Times New Roman"/>
                <w:bCs/>
                <w:szCs w:val="28"/>
              </w:rPr>
              <w:t>необходимым</w:t>
            </w:r>
          </w:p>
          <w:p w:rsidR="001F7C01" w:rsidRPr="00283E4B" w:rsidRDefault="001F7C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283E4B">
              <w:rPr>
                <w:rFonts w:ascii="Times New Roman" w:hAnsi="Times New Roman" w:cs="Times New Roman"/>
                <w:bCs/>
                <w:szCs w:val="28"/>
              </w:rPr>
              <w:t>оборудованием и техническими ресурсами.</w:t>
            </w:r>
          </w:p>
          <w:p w:rsidR="001F7C01" w:rsidRPr="00283E4B" w:rsidRDefault="001F7C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283E4B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F7C01" w:rsidRPr="00283E4B" w:rsidRDefault="001F7C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Cs w:val="28"/>
              </w:rPr>
              <w:t xml:space="preserve">Создание 40 </w:t>
            </w:r>
            <w:r w:rsidRPr="00283E4B">
              <w:rPr>
                <w:rFonts w:ascii="Times New Roman" w:hAnsi="Times New Roman" w:cs="Times New Roman"/>
                <w:szCs w:val="28"/>
              </w:rPr>
              <w:t>дополнительных мест ДО и приобретение оборудования для кабинета робототехники и автомодели-</w:t>
            </w:r>
            <w:proofErr w:type="spellStart"/>
            <w:r w:rsidRPr="00283E4B">
              <w:rPr>
                <w:rFonts w:ascii="Times New Roman" w:hAnsi="Times New Roman" w:cs="Times New Roman"/>
                <w:szCs w:val="28"/>
              </w:rPr>
              <w:t>рования</w:t>
            </w:r>
            <w:proofErr w:type="spellEnd"/>
            <w:r w:rsidRPr="00283E4B">
              <w:rPr>
                <w:rFonts w:ascii="Times New Roman" w:hAnsi="Times New Roman" w:cs="Times New Roman"/>
                <w:szCs w:val="28"/>
              </w:rPr>
              <w:t>.</w:t>
            </w:r>
          </w:p>
          <w:p w:rsidR="001F7C01" w:rsidRPr="00283E4B" w:rsidRDefault="001F7C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Cs w:val="28"/>
              </w:rPr>
              <w:t xml:space="preserve">Обеспеченность </w:t>
            </w:r>
            <w:proofErr w:type="spellStart"/>
            <w:proofErr w:type="gramStart"/>
            <w:r w:rsidRPr="00283E4B">
              <w:rPr>
                <w:rFonts w:ascii="Times New Roman" w:hAnsi="Times New Roman" w:cs="Times New Roman"/>
                <w:szCs w:val="28"/>
              </w:rPr>
              <w:t>компью-терами</w:t>
            </w:r>
            <w:proofErr w:type="spellEnd"/>
            <w:proofErr w:type="gramEnd"/>
            <w:r w:rsidRPr="00283E4B">
              <w:rPr>
                <w:rFonts w:ascii="Times New Roman" w:hAnsi="Times New Roman" w:cs="Times New Roman"/>
                <w:szCs w:val="28"/>
              </w:rPr>
              <w:t xml:space="preserve"> и множительной техникой 30% учебных аудиторий</w:t>
            </w:r>
          </w:p>
          <w:p w:rsidR="001F7C01" w:rsidRPr="00283E4B" w:rsidRDefault="001F7C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Cs w:val="28"/>
              </w:rPr>
              <w:t xml:space="preserve">Приобретение </w:t>
            </w:r>
            <w:r w:rsidRPr="00283E4B">
              <w:rPr>
                <w:rFonts w:ascii="Times New Roman" w:hAnsi="Times New Roman" w:cs="Times New Roman"/>
                <w:szCs w:val="28"/>
              </w:rPr>
              <w:t xml:space="preserve">современного программного обеспечения для 10% </w:t>
            </w:r>
            <w:proofErr w:type="spellStart"/>
            <w:proofErr w:type="gramStart"/>
            <w:r w:rsidRPr="00283E4B">
              <w:rPr>
                <w:rFonts w:ascii="Times New Roman" w:hAnsi="Times New Roman" w:cs="Times New Roman"/>
                <w:szCs w:val="28"/>
              </w:rPr>
              <w:t>образова</w:t>
            </w:r>
            <w:proofErr w:type="spellEnd"/>
            <w:r w:rsidRPr="00283E4B">
              <w:rPr>
                <w:rFonts w:ascii="Times New Roman" w:hAnsi="Times New Roman" w:cs="Times New Roman"/>
                <w:szCs w:val="28"/>
              </w:rPr>
              <w:t>-тельных</w:t>
            </w:r>
            <w:proofErr w:type="gramEnd"/>
            <w:r w:rsidRPr="00283E4B">
              <w:rPr>
                <w:rFonts w:ascii="Times New Roman" w:hAnsi="Times New Roman" w:cs="Times New Roman"/>
                <w:szCs w:val="28"/>
              </w:rPr>
              <w:t xml:space="preserve"> программ.</w:t>
            </w:r>
          </w:p>
          <w:p w:rsidR="001F7C01" w:rsidRPr="00283E4B" w:rsidRDefault="001F7C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Cs w:val="28"/>
              </w:rPr>
              <w:t>Обновление</w:t>
            </w:r>
            <w:r w:rsidRPr="00283E4B">
              <w:rPr>
                <w:rFonts w:ascii="Times New Roman" w:hAnsi="Times New Roman" w:cs="Times New Roman"/>
                <w:szCs w:val="28"/>
              </w:rPr>
              <w:t xml:space="preserve"> 20% спортивного оборудования.</w:t>
            </w:r>
          </w:p>
          <w:p w:rsidR="001F7C01" w:rsidRPr="00283E4B" w:rsidRDefault="001F7C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1F7C01" w:rsidRPr="00283E4B" w:rsidRDefault="001F7C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Cs w:val="28"/>
              </w:rPr>
              <w:t xml:space="preserve">Создание 60 </w:t>
            </w:r>
            <w:r w:rsidRPr="00283E4B">
              <w:rPr>
                <w:rFonts w:ascii="Times New Roman" w:hAnsi="Times New Roman" w:cs="Times New Roman"/>
                <w:szCs w:val="28"/>
              </w:rPr>
              <w:t xml:space="preserve">дополнительных мест ДО и приобретение оборудования для зала </w:t>
            </w:r>
            <w:proofErr w:type="spellStart"/>
            <w:proofErr w:type="gramStart"/>
            <w:r w:rsidRPr="00283E4B">
              <w:rPr>
                <w:rFonts w:ascii="Times New Roman" w:hAnsi="Times New Roman" w:cs="Times New Roman"/>
                <w:szCs w:val="28"/>
              </w:rPr>
              <w:t>объе-динения</w:t>
            </w:r>
            <w:proofErr w:type="spellEnd"/>
            <w:proofErr w:type="gramEnd"/>
            <w:r w:rsidRPr="00283E4B">
              <w:rPr>
                <w:rFonts w:ascii="Times New Roman" w:hAnsi="Times New Roman" w:cs="Times New Roman"/>
                <w:szCs w:val="28"/>
              </w:rPr>
              <w:t xml:space="preserve"> «Чир спорт </w:t>
            </w:r>
            <w:proofErr w:type="spellStart"/>
            <w:r w:rsidRPr="00283E4B">
              <w:rPr>
                <w:rFonts w:ascii="Times New Roman" w:hAnsi="Times New Roman" w:cs="Times New Roman"/>
                <w:szCs w:val="28"/>
              </w:rPr>
              <w:t>перфо-менс</w:t>
            </w:r>
            <w:proofErr w:type="spellEnd"/>
            <w:r w:rsidRPr="00283E4B">
              <w:rPr>
                <w:rFonts w:ascii="Times New Roman" w:hAnsi="Times New Roman" w:cs="Times New Roman"/>
                <w:szCs w:val="28"/>
              </w:rPr>
              <w:t>», изо-студии, лингафонного кабинета.</w:t>
            </w:r>
          </w:p>
          <w:p w:rsidR="001F7C01" w:rsidRPr="00283E4B" w:rsidRDefault="001F7C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Cs w:val="28"/>
              </w:rPr>
              <w:t xml:space="preserve">Обеспеченность </w:t>
            </w:r>
            <w:proofErr w:type="spellStart"/>
            <w:proofErr w:type="gramStart"/>
            <w:r w:rsidRPr="00283E4B">
              <w:rPr>
                <w:rFonts w:ascii="Times New Roman" w:hAnsi="Times New Roman" w:cs="Times New Roman"/>
                <w:szCs w:val="28"/>
              </w:rPr>
              <w:t>компью-терами</w:t>
            </w:r>
            <w:proofErr w:type="spellEnd"/>
            <w:proofErr w:type="gramEnd"/>
            <w:r w:rsidRPr="00283E4B">
              <w:rPr>
                <w:rFonts w:ascii="Times New Roman" w:hAnsi="Times New Roman" w:cs="Times New Roman"/>
                <w:szCs w:val="28"/>
              </w:rPr>
              <w:t xml:space="preserve"> и множительной техникой 50% учебных аудиторий</w:t>
            </w:r>
          </w:p>
          <w:p w:rsidR="001F7C01" w:rsidRPr="00283E4B" w:rsidRDefault="001F7C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Cs w:val="28"/>
              </w:rPr>
              <w:t xml:space="preserve">Приобретение </w:t>
            </w:r>
            <w:r w:rsidRPr="00283E4B">
              <w:rPr>
                <w:rFonts w:ascii="Times New Roman" w:hAnsi="Times New Roman" w:cs="Times New Roman"/>
                <w:szCs w:val="28"/>
              </w:rPr>
              <w:t xml:space="preserve">современного программного обеспечения для 15% </w:t>
            </w:r>
            <w:proofErr w:type="spellStart"/>
            <w:proofErr w:type="gramStart"/>
            <w:r w:rsidRPr="00283E4B">
              <w:rPr>
                <w:rFonts w:ascii="Times New Roman" w:hAnsi="Times New Roman" w:cs="Times New Roman"/>
                <w:szCs w:val="28"/>
              </w:rPr>
              <w:t>образова</w:t>
            </w:r>
            <w:proofErr w:type="spellEnd"/>
            <w:r w:rsidRPr="00283E4B">
              <w:rPr>
                <w:rFonts w:ascii="Times New Roman" w:hAnsi="Times New Roman" w:cs="Times New Roman"/>
                <w:szCs w:val="28"/>
              </w:rPr>
              <w:t>-тельных</w:t>
            </w:r>
            <w:proofErr w:type="gramEnd"/>
            <w:r w:rsidRPr="00283E4B">
              <w:rPr>
                <w:rFonts w:ascii="Times New Roman" w:hAnsi="Times New Roman" w:cs="Times New Roman"/>
                <w:szCs w:val="28"/>
              </w:rPr>
              <w:t xml:space="preserve"> программ.</w:t>
            </w:r>
          </w:p>
          <w:p w:rsidR="001F7C01" w:rsidRPr="00283E4B" w:rsidRDefault="001F7C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283E4B">
              <w:rPr>
                <w:rFonts w:ascii="Times New Roman" w:hAnsi="Times New Roman" w:cs="Times New Roman"/>
                <w:szCs w:val="28"/>
              </w:rPr>
              <w:t>.</w:t>
            </w:r>
            <w:r w:rsidRPr="00283E4B">
              <w:rPr>
                <w:rFonts w:ascii="Times New Roman" w:hAnsi="Times New Roman" w:cs="Times New Roman"/>
                <w:b/>
                <w:szCs w:val="28"/>
              </w:rPr>
              <w:t xml:space="preserve">Обновление 20% </w:t>
            </w:r>
            <w:r w:rsidRPr="00283E4B">
              <w:rPr>
                <w:rFonts w:ascii="Times New Roman" w:hAnsi="Times New Roman" w:cs="Times New Roman"/>
                <w:szCs w:val="28"/>
              </w:rPr>
              <w:t>инвентаря для занятий с дошкольниками</w:t>
            </w:r>
          </w:p>
        </w:tc>
        <w:tc>
          <w:tcPr>
            <w:tcW w:w="1559" w:type="dxa"/>
          </w:tcPr>
          <w:p w:rsidR="001F7C01" w:rsidRPr="00283E4B" w:rsidRDefault="001F7C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Cs w:val="28"/>
              </w:rPr>
              <w:t xml:space="preserve">Создание 100 </w:t>
            </w:r>
            <w:r w:rsidRPr="00283E4B">
              <w:rPr>
                <w:rFonts w:ascii="Times New Roman" w:hAnsi="Times New Roman" w:cs="Times New Roman"/>
                <w:szCs w:val="28"/>
              </w:rPr>
              <w:t>дополнительных мест ДО и приобретение оборудования для кабинета астрономии.</w:t>
            </w:r>
          </w:p>
          <w:p w:rsidR="001F7C01" w:rsidRPr="00283E4B" w:rsidRDefault="001F7C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Cs w:val="28"/>
              </w:rPr>
              <w:t xml:space="preserve">Обеспеченность </w:t>
            </w:r>
            <w:proofErr w:type="spellStart"/>
            <w:proofErr w:type="gramStart"/>
            <w:r w:rsidRPr="00283E4B">
              <w:rPr>
                <w:rFonts w:ascii="Times New Roman" w:hAnsi="Times New Roman" w:cs="Times New Roman"/>
                <w:szCs w:val="28"/>
              </w:rPr>
              <w:t>компью-терами</w:t>
            </w:r>
            <w:proofErr w:type="spellEnd"/>
            <w:proofErr w:type="gramEnd"/>
            <w:r w:rsidRPr="00283E4B">
              <w:rPr>
                <w:rFonts w:ascii="Times New Roman" w:hAnsi="Times New Roman" w:cs="Times New Roman"/>
                <w:szCs w:val="28"/>
              </w:rPr>
              <w:t xml:space="preserve"> и множительной техникой 70% учебных аудиторий</w:t>
            </w:r>
          </w:p>
          <w:p w:rsidR="001F7C01" w:rsidRPr="00283E4B" w:rsidRDefault="001F7C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Cs w:val="28"/>
              </w:rPr>
              <w:t xml:space="preserve">Приобретение </w:t>
            </w:r>
            <w:r w:rsidRPr="00283E4B">
              <w:rPr>
                <w:rFonts w:ascii="Times New Roman" w:hAnsi="Times New Roman" w:cs="Times New Roman"/>
                <w:szCs w:val="28"/>
              </w:rPr>
              <w:t xml:space="preserve">современного программного обеспечения для 20% </w:t>
            </w:r>
            <w:proofErr w:type="spellStart"/>
            <w:proofErr w:type="gramStart"/>
            <w:r w:rsidRPr="00283E4B">
              <w:rPr>
                <w:rFonts w:ascii="Times New Roman" w:hAnsi="Times New Roman" w:cs="Times New Roman"/>
                <w:szCs w:val="28"/>
              </w:rPr>
              <w:t>образова</w:t>
            </w:r>
            <w:proofErr w:type="spellEnd"/>
            <w:r w:rsidRPr="00283E4B">
              <w:rPr>
                <w:rFonts w:ascii="Times New Roman" w:hAnsi="Times New Roman" w:cs="Times New Roman"/>
                <w:szCs w:val="28"/>
              </w:rPr>
              <w:t>-тельных</w:t>
            </w:r>
            <w:proofErr w:type="gramEnd"/>
            <w:r w:rsidRPr="00283E4B">
              <w:rPr>
                <w:rFonts w:ascii="Times New Roman" w:hAnsi="Times New Roman" w:cs="Times New Roman"/>
                <w:szCs w:val="28"/>
              </w:rPr>
              <w:t xml:space="preserve"> программ.</w:t>
            </w:r>
          </w:p>
          <w:p w:rsidR="001F7C01" w:rsidRPr="00283E4B" w:rsidRDefault="001F7C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Cs w:val="28"/>
              </w:rPr>
              <w:t xml:space="preserve">Обновление 20% </w:t>
            </w:r>
            <w:r w:rsidRPr="00283E4B">
              <w:rPr>
                <w:rFonts w:ascii="Times New Roman" w:hAnsi="Times New Roman" w:cs="Times New Roman"/>
                <w:szCs w:val="28"/>
              </w:rPr>
              <w:t>инвентаря для занятий объединений прикладного творчества</w:t>
            </w:r>
          </w:p>
        </w:tc>
        <w:tc>
          <w:tcPr>
            <w:tcW w:w="1559" w:type="dxa"/>
          </w:tcPr>
          <w:p w:rsidR="001F7C01" w:rsidRPr="00283E4B" w:rsidRDefault="001F7C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Cs w:val="28"/>
              </w:rPr>
              <w:t xml:space="preserve">Создание 110 </w:t>
            </w:r>
            <w:r w:rsidRPr="00283E4B">
              <w:rPr>
                <w:rFonts w:ascii="Times New Roman" w:hAnsi="Times New Roman" w:cs="Times New Roman"/>
                <w:bCs/>
                <w:szCs w:val="28"/>
              </w:rPr>
              <w:t>дополнительных</w:t>
            </w:r>
            <w:r w:rsidRPr="00283E4B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283E4B">
              <w:rPr>
                <w:rFonts w:ascii="Times New Roman" w:hAnsi="Times New Roman" w:cs="Times New Roman"/>
                <w:szCs w:val="28"/>
              </w:rPr>
              <w:t>мест ДО.</w:t>
            </w:r>
          </w:p>
          <w:p w:rsidR="001F7C01" w:rsidRPr="00283E4B" w:rsidRDefault="001F7C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Cs w:val="28"/>
              </w:rPr>
              <w:t xml:space="preserve">Обеспеченность </w:t>
            </w:r>
            <w:proofErr w:type="spellStart"/>
            <w:proofErr w:type="gramStart"/>
            <w:r w:rsidRPr="00283E4B">
              <w:rPr>
                <w:rFonts w:ascii="Times New Roman" w:hAnsi="Times New Roman" w:cs="Times New Roman"/>
                <w:szCs w:val="28"/>
              </w:rPr>
              <w:t>компью-терами</w:t>
            </w:r>
            <w:proofErr w:type="spellEnd"/>
            <w:proofErr w:type="gramEnd"/>
            <w:r w:rsidRPr="00283E4B">
              <w:rPr>
                <w:rFonts w:ascii="Times New Roman" w:hAnsi="Times New Roman" w:cs="Times New Roman"/>
                <w:szCs w:val="28"/>
              </w:rPr>
              <w:t xml:space="preserve"> и множительной техникой 100% учебных аудиторий</w:t>
            </w:r>
          </w:p>
          <w:p w:rsidR="001F7C01" w:rsidRPr="00283E4B" w:rsidRDefault="001F7C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Cs w:val="28"/>
              </w:rPr>
              <w:t xml:space="preserve">Приобретение </w:t>
            </w:r>
            <w:r w:rsidRPr="00283E4B">
              <w:rPr>
                <w:rFonts w:ascii="Times New Roman" w:hAnsi="Times New Roman" w:cs="Times New Roman"/>
                <w:szCs w:val="28"/>
              </w:rPr>
              <w:t xml:space="preserve">современного программного обеспечения для 25% </w:t>
            </w:r>
            <w:proofErr w:type="spellStart"/>
            <w:proofErr w:type="gramStart"/>
            <w:r w:rsidRPr="00283E4B">
              <w:rPr>
                <w:rFonts w:ascii="Times New Roman" w:hAnsi="Times New Roman" w:cs="Times New Roman"/>
                <w:szCs w:val="28"/>
              </w:rPr>
              <w:t>образова</w:t>
            </w:r>
            <w:proofErr w:type="spellEnd"/>
            <w:r w:rsidRPr="00283E4B">
              <w:rPr>
                <w:rFonts w:ascii="Times New Roman" w:hAnsi="Times New Roman" w:cs="Times New Roman"/>
                <w:szCs w:val="28"/>
              </w:rPr>
              <w:t>-тельных</w:t>
            </w:r>
            <w:proofErr w:type="gramEnd"/>
            <w:r w:rsidRPr="00283E4B">
              <w:rPr>
                <w:rFonts w:ascii="Times New Roman" w:hAnsi="Times New Roman" w:cs="Times New Roman"/>
                <w:szCs w:val="28"/>
              </w:rPr>
              <w:t xml:space="preserve"> программ.</w:t>
            </w:r>
          </w:p>
          <w:p w:rsidR="001F7C01" w:rsidRPr="00283E4B" w:rsidRDefault="001F7C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83E4B">
              <w:rPr>
                <w:rFonts w:ascii="Times New Roman" w:hAnsi="Times New Roman" w:cs="Times New Roman"/>
                <w:b/>
                <w:szCs w:val="28"/>
              </w:rPr>
              <w:t>Оборудованне</w:t>
            </w:r>
            <w:proofErr w:type="spellEnd"/>
            <w:r w:rsidRPr="00283E4B">
              <w:rPr>
                <w:rFonts w:ascii="Times New Roman" w:hAnsi="Times New Roman" w:cs="Times New Roman"/>
                <w:szCs w:val="28"/>
              </w:rPr>
              <w:t xml:space="preserve"> трассы картингистов</w:t>
            </w:r>
          </w:p>
        </w:tc>
      </w:tr>
    </w:tbl>
    <w:p w:rsidR="001F7C01" w:rsidRDefault="001F7C01" w:rsidP="00B56E94">
      <w:pPr>
        <w:spacing w:line="240" w:lineRule="auto"/>
        <w:ind w:left="73"/>
        <w:jc w:val="both"/>
        <w:rPr>
          <w:rFonts w:ascii="Times New Roman" w:hAnsi="Times New Roman" w:cs="Times New Roman"/>
          <w:sz w:val="28"/>
          <w:szCs w:val="28"/>
        </w:rPr>
      </w:pPr>
    </w:p>
    <w:p w:rsidR="00A17FFA" w:rsidRPr="001429C5" w:rsidRDefault="00905A31" w:rsidP="00EC0A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7FFA">
        <w:rPr>
          <w:rFonts w:ascii="Times New Roman" w:hAnsi="Times New Roman" w:cs="Times New Roman"/>
          <w:sz w:val="28"/>
          <w:szCs w:val="28"/>
        </w:rPr>
        <w:t>В 2022</w:t>
      </w:r>
      <w:r w:rsidR="00A17FFA" w:rsidRPr="00A17FFA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A17FFA">
        <w:rPr>
          <w:rFonts w:ascii="Times New Roman" w:hAnsi="Times New Roman" w:cs="Times New Roman"/>
          <w:sz w:val="28"/>
          <w:szCs w:val="28"/>
        </w:rPr>
        <w:t xml:space="preserve"> </w:t>
      </w:r>
      <w:r w:rsidR="00A17FFA" w:rsidRPr="00A17FFA">
        <w:rPr>
          <w:rFonts w:ascii="Times New Roman" w:hAnsi="Times New Roman" w:cs="Times New Roman"/>
          <w:sz w:val="28"/>
          <w:szCs w:val="28"/>
        </w:rPr>
        <w:t>в</w:t>
      </w:r>
      <w:r w:rsidR="00A17FFA" w:rsidRPr="00A17FFA">
        <w:rPr>
          <w:rFonts w:ascii="Times New Roman" w:hAnsi="Times New Roman" w:cs="Times New Roman"/>
          <w:sz w:val="28"/>
        </w:rPr>
        <w:t xml:space="preserve"> </w:t>
      </w:r>
      <w:r w:rsidR="00A17FFA" w:rsidRPr="001429C5">
        <w:rPr>
          <w:rFonts w:ascii="Times New Roman" w:hAnsi="Times New Roman" w:cs="Times New Roman"/>
          <w:sz w:val="28"/>
        </w:rPr>
        <w:t>МАУ ДО ЦВР «Алиса» созданы</w:t>
      </w:r>
      <w:r w:rsidR="00A17FFA">
        <w:rPr>
          <w:rFonts w:ascii="Times New Roman" w:hAnsi="Times New Roman" w:cs="Times New Roman"/>
          <w:sz w:val="28"/>
        </w:rPr>
        <w:t xml:space="preserve"> 636 новых мест</w:t>
      </w:r>
      <w:r w:rsidR="00A17FFA" w:rsidRPr="001429C5">
        <w:rPr>
          <w:rFonts w:ascii="Times New Roman" w:hAnsi="Times New Roman" w:cs="Times New Roman"/>
          <w:sz w:val="28"/>
        </w:rPr>
        <w:t xml:space="preserve"> дополнительного образования в рамках Федерального проекта «Успех каждого ребенка» национального проекта «Образование». Ключевая цель мероприятия – увеличить охват детей, занимающихся по общеразвивающим программам разных направленностей, и повысить их вариативность. </w:t>
      </w:r>
    </w:p>
    <w:p w:rsidR="00A17FFA" w:rsidRPr="001429C5" w:rsidRDefault="00A17FFA" w:rsidP="00EC0A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29C5">
        <w:rPr>
          <w:rFonts w:ascii="Times New Roman" w:hAnsi="Times New Roman" w:cs="Times New Roman"/>
          <w:sz w:val="28"/>
        </w:rPr>
        <w:t>Участие центра в данном проекте позволило предоставить детям возможность заниматься востребованными, актуальными и популярными видами деятельности и обеспечить доступность качественного дополнительного образования, в том числе за счет использования новых форм и технологий.</w:t>
      </w:r>
    </w:p>
    <w:p w:rsidR="00A17FFA" w:rsidRPr="001429C5" w:rsidRDefault="00A17FFA" w:rsidP="00EC0A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29C5">
        <w:rPr>
          <w:rFonts w:ascii="Times New Roman" w:hAnsi="Times New Roman" w:cs="Times New Roman"/>
          <w:sz w:val="28"/>
        </w:rPr>
        <w:t xml:space="preserve">В МАУ ДО ЦВР «Алиса» открылись новые дополнительные места по всем направленностям: техническая, естественнонаучная, туристско-краеведческая, физкультурно-спортивная, художественная, социально-гуманитарная </w:t>
      </w:r>
    </w:p>
    <w:p w:rsidR="00A17FFA" w:rsidRPr="001429C5" w:rsidRDefault="00A17FFA" w:rsidP="00EC0A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29C5">
        <w:rPr>
          <w:rFonts w:ascii="Times New Roman" w:hAnsi="Times New Roman" w:cs="Times New Roman"/>
          <w:sz w:val="28"/>
        </w:rPr>
        <w:t xml:space="preserve">В рамках Федерального проекта в этом учебном году будет вестись обучение по 17 дополнительным общеразвивающим программ – 636 новых мест: Графический дизайн, Инженерный дизайн, Астрономическая лаборатория, Экологическая лаборатория, Музейное дело, Экскурсоводы, Акробатика, Гимнастика, Дизайн и Мода, Основы актерского мастерства, Телестудия, </w:t>
      </w:r>
      <w:proofErr w:type="spellStart"/>
      <w:r w:rsidRPr="001429C5">
        <w:rPr>
          <w:rFonts w:ascii="Times New Roman" w:hAnsi="Times New Roman" w:cs="Times New Roman"/>
          <w:sz w:val="28"/>
        </w:rPr>
        <w:t>Мультстудия</w:t>
      </w:r>
      <w:proofErr w:type="spellEnd"/>
      <w:r w:rsidRPr="001429C5">
        <w:rPr>
          <w:rFonts w:ascii="Times New Roman" w:hAnsi="Times New Roman" w:cs="Times New Roman"/>
          <w:sz w:val="28"/>
        </w:rPr>
        <w:t>.</w:t>
      </w:r>
    </w:p>
    <w:p w:rsidR="00D865AD" w:rsidRDefault="00A17FFA" w:rsidP="00D865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29C5">
        <w:rPr>
          <w:rFonts w:ascii="Times New Roman" w:hAnsi="Times New Roman" w:cs="Times New Roman"/>
          <w:sz w:val="28"/>
        </w:rPr>
        <w:t xml:space="preserve">Отремонтированы 11 помещений (10 кабинетов и спортивный зал). Приняты 7 педагогов для реализации </w:t>
      </w:r>
      <w:proofErr w:type="gramStart"/>
      <w:r w:rsidRPr="001429C5">
        <w:rPr>
          <w:rFonts w:ascii="Times New Roman" w:hAnsi="Times New Roman" w:cs="Times New Roman"/>
          <w:sz w:val="28"/>
        </w:rPr>
        <w:t>ДООП  в</w:t>
      </w:r>
      <w:proofErr w:type="gramEnd"/>
      <w:r w:rsidRPr="001429C5">
        <w:rPr>
          <w:rFonts w:ascii="Times New Roman" w:hAnsi="Times New Roman" w:cs="Times New Roman"/>
          <w:sz w:val="28"/>
        </w:rPr>
        <w:t xml:space="preserve"> рамках Федерального проекта «Успех каждого ребенка» национального проекта «Образование».</w:t>
      </w:r>
    </w:p>
    <w:p w:rsidR="00905A31" w:rsidRPr="00D865AD" w:rsidRDefault="00905A31" w:rsidP="00D865AD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905A31">
        <w:rPr>
          <w:rFonts w:ascii="Times New Roman" w:hAnsi="Times New Roman" w:cs="Times New Roman"/>
          <w:sz w:val="28"/>
          <w:szCs w:val="28"/>
        </w:rPr>
        <w:t>Приобретен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05A3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для ДООП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Мультстудия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54AB6" w:rsidRPr="00283E4B" w:rsidRDefault="00054AB6" w:rsidP="00EC0AC8">
      <w:pPr>
        <w:spacing w:line="276" w:lineRule="auto"/>
        <w:ind w:left="73"/>
        <w:jc w:val="both"/>
        <w:rPr>
          <w:rFonts w:ascii="Times New Roman" w:hAnsi="Times New Roman" w:cs="Times New Roman"/>
          <w:sz w:val="28"/>
          <w:szCs w:val="28"/>
        </w:rPr>
      </w:pPr>
      <w:r w:rsidRPr="00283E4B">
        <w:rPr>
          <w:rFonts w:ascii="Times New Roman" w:hAnsi="Times New Roman" w:cs="Times New Roman"/>
          <w:sz w:val="28"/>
          <w:szCs w:val="28"/>
        </w:rPr>
        <w:t xml:space="preserve">Обеспеченность </w:t>
      </w:r>
      <w:r w:rsidR="00F60628">
        <w:rPr>
          <w:rFonts w:ascii="Times New Roman" w:hAnsi="Times New Roman" w:cs="Times New Roman"/>
          <w:sz w:val="28"/>
          <w:szCs w:val="28"/>
        </w:rPr>
        <w:t>ПК рабочих мест сотрудников – 100</w:t>
      </w:r>
      <w:r w:rsidRPr="00283E4B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60628" w:rsidRDefault="00F60628" w:rsidP="00EC0AC8">
      <w:pPr>
        <w:pStyle w:val="10"/>
        <w:shd w:val="clear" w:color="auto" w:fill="auto"/>
        <w:ind w:firstLine="0"/>
        <w:jc w:val="both"/>
      </w:pPr>
      <w:r w:rsidRPr="00283E4B">
        <w:t xml:space="preserve">В учреждении имеется достаточное количество технических и цифровых образовательных ресурсов для проведения занятий с применением </w:t>
      </w:r>
      <w:r>
        <w:t>цифровых образовательных ресурсов</w:t>
      </w:r>
      <w:r w:rsidRPr="00283E4B">
        <w:t>. В наличии имеется: 3 интерактивные п</w:t>
      </w:r>
      <w:r>
        <w:t>анели, 6 проекторов, 33 ноутбука</w:t>
      </w:r>
      <w:r w:rsidRPr="00283E4B">
        <w:t xml:space="preserve"> с выходом в Интернет для обучающихся, </w:t>
      </w:r>
      <w:r>
        <w:t>52 компьютера</w:t>
      </w:r>
      <w:r w:rsidRPr="00283E4B">
        <w:t xml:space="preserve">, которые используются как мобильные рабочие места для </w:t>
      </w:r>
      <w:r>
        <w:t>сотрудников центра</w:t>
      </w:r>
      <w:r w:rsidRPr="00283E4B">
        <w:t>.</w:t>
      </w:r>
    </w:p>
    <w:p w:rsidR="00F60628" w:rsidRPr="00F60628" w:rsidRDefault="00F60628" w:rsidP="00EC0AC8">
      <w:pPr>
        <w:pStyle w:val="10"/>
        <w:shd w:val="clear" w:color="auto" w:fill="auto"/>
        <w:ind w:firstLine="0"/>
        <w:jc w:val="both"/>
        <w:rPr>
          <w:color w:val="FF0000"/>
        </w:rPr>
      </w:pPr>
    </w:p>
    <w:p w:rsidR="00054AB6" w:rsidRPr="00283E4B" w:rsidRDefault="00054AB6" w:rsidP="00EC0AC8">
      <w:pPr>
        <w:spacing w:line="276" w:lineRule="auto"/>
        <w:ind w:left="73"/>
        <w:jc w:val="both"/>
        <w:rPr>
          <w:rFonts w:ascii="Times New Roman" w:hAnsi="Times New Roman" w:cs="Times New Roman"/>
          <w:sz w:val="28"/>
          <w:szCs w:val="28"/>
        </w:rPr>
      </w:pPr>
      <w:r w:rsidRPr="00283E4B">
        <w:rPr>
          <w:rFonts w:ascii="Times New Roman" w:hAnsi="Times New Roman" w:cs="Times New Roman"/>
          <w:sz w:val="28"/>
          <w:szCs w:val="28"/>
        </w:rPr>
        <w:t xml:space="preserve">Создано 2 компьютерных класса, группы объединений технической, естественнонаучной направленностей оснащены необходимым оборудованием для эффективной реализации программ. </w:t>
      </w:r>
      <w:r w:rsidR="00F60628">
        <w:rPr>
          <w:rFonts w:ascii="Times New Roman" w:hAnsi="Times New Roman" w:cs="Times New Roman"/>
          <w:sz w:val="28"/>
          <w:szCs w:val="28"/>
        </w:rPr>
        <w:t xml:space="preserve">Улучшена материально-техническая база учреждения: приобретены спортивный инвентарь, маты, музыкальные инструменты, интерактивная панель, </w:t>
      </w:r>
      <w:r w:rsidR="00F60628">
        <w:rPr>
          <w:rFonts w:ascii="Times New Roman" w:hAnsi="Times New Roman" w:cs="Times New Roman"/>
          <w:sz w:val="28"/>
          <w:szCs w:val="28"/>
        </w:rPr>
        <w:lastRenderedPageBreak/>
        <w:t>демонстрационное оборудование и прочее. Закуплена новая мебель в кабинеты 101, 107, 208, 209, 304, 212.</w:t>
      </w:r>
    </w:p>
    <w:p w:rsidR="002E5C40" w:rsidRDefault="002E5C40" w:rsidP="00B56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 ремонт: </w:t>
      </w:r>
    </w:p>
    <w:p w:rsidR="002E5C40" w:rsidRDefault="002E5C40" w:rsidP="00B56E9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учебных кабинетов;</w:t>
      </w:r>
    </w:p>
    <w:p w:rsidR="002E5C40" w:rsidRDefault="002E5C40" w:rsidP="00B56E9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тренажерный</w:t>
      </w:r>
      <w:r w:rsidRPr="00DE3BC8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5C40" w:rsidRDefault="002E5C40" w:rsidP="00B56E9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BC8">
        <w:rPr>
          <w:rFonts w:ascii="Times New Roman" w:hAnsi="Times New Roman" w:cs="Times New Roman"/>
          <w:sz w:val="28"/>
          <w:szCs w:val="28"/>
        </w:rPr>
        <w:t xml:space="preserve"> бассейна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5C40" w:rsidRDefault="002E5C40" w:rsidP="00B56E9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BC8">
        <w:rPr>
          <w:rFonts w:ascii="Times New Roman" w:hAnsi="Times New Roman" w:cs="Times New Roman"/>
          <w:sz w:val="28"/>
          <w:szCs w:val="28"/>
        </w:rPr>
        <w:t xml:space="preserve"> зрительн</w:t>
      </w:r>
      <w:r>
        <w:rPr>
          <w:rFonts w:ascii="Times New Roman" w:hAnsi="Times New Roman" w:cs="Times New Roman"/>
          <w:sz w:val="28"/>
          <w:szCs w:val="28"/>
        </w:rPr>
        <w:t>ый зал;</w:t>
      </w:r>
    </w:p>
    <w:p w:rsidR="002E5C40" w:rsidRPr="00DE3BC8" w:rsidRDefault="002E5C40" w:rsidP="00B56E9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фойе 1го и 2го этажей;</w:t>
      </w:r>
    </w:p>
    <w:p w:rsidR="002E5C40" w:rsidRPr="00B546BC" w:rsidRDefault="002E5C40" w:rsidP="00B56E9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6BC">
        <w:rPr>
          <w:rFonts w:ascii="Times New Roman" w:hAnsi="Times New Roman" w:cs="Times New Roman"/>
          <w:sz w:val="28"/>
          <w:szCs w:val="28"/>
        </w:rPr>
        <w:t>Спортивный зал – 1 (+раздевалка)</w:t>
      </w:r>
    </w:p>
    <w:p w:rsidR="002E5C40" w:rsidRPr="00B546BC" w:rsidRDefault="002E5C40" w:rsidP="00B56E9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6BC">
        <w:rPr>
          <w:rFonts w:ascii="Times New Roman" w:hAnsi="Times New Roman" w:cs="Times New Roman"/>
          <w:sz w:val="28"/>
          <w:szCs w:val="28"/>
        </w:rPr>
        <w:t>Учебный кабинет – 10</w:t>
      </w:r>
    </w:p>
    <w:p w:rsidR="002E5C40" w:rsidRPr="00B546BC" w:rsidRDefault="002E5C40" w:rsidP="00B56E9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6BC">
        <w:rPr>
          <w:rFonts w:ascii="Times New Roman" w:hAnsi="Times New Roman" w:cs="Times New Roman"/>
          <w:sz w:val="28"/>
          <w:szCs w:val="28"/>
        </w:rPr>
        <w:t>Борцовский зал – 1</w:t>
      </w:r>
    </w:p>
    <w:p w:rsidR="002E5C40" w:rsidRPr="00B546BC" w:rsidRDefault="002E5C40" w:rsidP="00B56E9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6BC">
        <w:rPr>
          <w:rFonts w:ascii="Times New Roman" w:hAnsi="Times New Roman" w:cs="Times New Roman"/>
          <w:sz w:val="28"/>
          <w:szCs w:val="28"/>
        </w:rPr>
        <w:t xml:space="preserve">Санузлы – 3 </w:t>
      </w:r>
    </w:p>
    <w:p w:rsidR="002E5C40" w:rsidRPr="00B546BC" w:rsidRDefault="002E5C40" w:rsidP="00B56E9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6BC">
        <w:rPr>
          <w:rFonts w:ascii="Times New Roman" w:hAnsi="Times New Roman" w:cs="Times New Roman"/>
          <w:sz w:val="28"/>
          <w:szCs w:val="28"/>
        </w:rPr>
        <w:t xml:space="preserve">Сауны бассейна – 2 </w:t>
      </w:r>
    </w:p>
    <w:p w:rsidR="002E5C40" w:rsidRPr="00B546BC" w:rsidRDefault="002E5C40" w:rsidP="00B56E9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6BC">
        <w:rPr>
          <w:rFonts w:ascii="Times New Roman" w:hAnsi="Times New Roman" w:cs="Times New Roman"/>
          <w:sz w:val="28"/>
          <w:szCs w:val="28"/>
        </w:rPr>
        <w:t>Крыльцо здания - 1</w:t>
      </w:r>
    </w:p>
    <w:p w:rsidR="002E5C40" w:rsidRDefault="002E5C40" w:rsidP="00B56E9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6BC">
        <w:rPr>
          <w:rFonts w:ascii="Times New Roman" w:hAnsi="Times New Roman" w:cs="Times New Roman"/>
          <w:sz w:val="28"/>
          <w:szCs w:val="28"/>
        </w:rPr>
        <w:t>Фойе 1 этажа – 1</w:t>
      </w:r>
    </w:p>
    <w:p w:rsidR="002E5C40" w:rsidRPr="004F06BA" w:rsidRDefault="002E5C40" w:rsidP="00B56E9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приема пищи для сотрудников - 1</w:t>
      </w:r>
    </w:p>
    <w:p w:rsidR="002E5C40" w:rsidRPr="00B546BC" w:rsidRDefault="002E5C40" w:rsidP="00B56E9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6BC">
        <w:rPr>
          <w:rFonts w:ascii="Times New Roman" w:hAnsi="Times New Roman" w:cs="Times New Roman"/>
          <w:sz w:val="28"/>
          <w:szCs w:val="28"/>
        </w:rPr>
        <w:t>Крыша здания - 1</w:t>
      </w:r>
    </w:p>
    <w:p w:rsidR="002E5C40" w:rsidRDefault="002E5C40" w:rsidP="00B56E9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6BC">
        <w:rPr>
          <w:rFonts w:ascii="Times New Roman" w:hAnsi="Times New Roman" w:cs="Times New Roman"/>
          <w:sz w:val="28"/>
          <w:szCs w:val="28"/>
        </w:rPr>
        <w:t xml:space="preserve">Коридоры 2 этажа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46B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E5C40" w:rsidRPr="00DE3BC8" w:rsidRDefault="002E5C40" w:rsidP="00B56E9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6BC">
        <w:rPr>
          <w:rFonts w:ascii="Times New Roman" w:hAnsi="Times New Roman" w:cs="Times New Roman"/>
          <w:sz w:val="28"/>
          <w:szCs w:val="28"/>
        </w:rPr>
        <w:t>Капитальный ремонт фасада</w:t>
      </w:r>
    </w:p>
    <w:p w:rsidR="002E5C40" w:rsidRPr="00B546BC" w:rsidRDefault="002E5C40" w:rsidP="00B56E9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6BC">
        <w:rPr>
          <w:rFonts w:ascii="Times New Roman" w:hAnsi="Times New Roman" w:cs="Times New Roman"/>
          <w:sz w:val="28"/>
          <w:szCs w:val="28"/>
        </w:rPr>
        <w:t>Установка часов на фасад</w:t>
      </w:r>
    </w:p>
    <w:p w:rsidR="00F60628" w:rsidRDefault="00F60628" w:rsidP="00B56E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2022 г. МАУ ДО ЦВР «Алиса» - площадка всероссийских, межрегиональных, областных мероприятий.</w:t>
      </w:r>
    </w:p>
    <w:p w:rsidR="00054AB6" w:rsidRPr="00283E4B" w:rsidRDefault="00054AB6" w:rsidP="00B56E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E4B">
        <w:rPr>
          <w:rFonts w:ascii="Times New Roman" w:hAnsi="Times New Roman" w:cs="Times New Roman"/>
          <w:sz w:val="28"/>
          <w:szCs w:val="28"/>
        </w:rPr>
        <w:t xml:space="preserve">Вопрос по оборудованию трассы картингистов </w:t>
      </w:r>
      <w:r w:rsidR="00905A31">
        <w:rPr>
          <w:rFonts w:ascii="Times New Roman" w:hAnsi="Times New Roman" w:cs="Times New Roman"/>
          <w:i/>
          <w:sz w:val="28"/>
          <w:szCs w:val="28"/>
          <w:u w:val="single"/>
        </w:rPr>
        <w:t>был проработан, обустройство трассы оказалось невозможным</w:t>
      </w:r>
      <w:r w:rsidR="00905A31">
        <w:rPr>
          <w:rFonts w:ascii="Times New Roman" w:hAnsi="Times New Roman" w:cs="Times New Roman"/>
          <w:sz w:val="28"/>
          <w:szCs w:val="28"/>
        </w:rPr>
        <w:t xml:space="preserve"> в связи с отсутствием площадки, соответствующей требованиям трассы для картинга, и должного финансирования.</w:t>
      </w:r>
    </w:p>
    <w:p w:rsidR="00054AB6" w:rsidRPr="00283E4B" w:rsidRDefault="00054AB6" w:rsidP="00B56E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E4B">
        <w:rPr>
          <w:rFonts w:ascii="Times New Roman" w:hAnsi="Times New Roman" w:cs="Times New Roman"/>
          <w:sz w:val="28"/>
          <w:szCs w:val="28"/>
        </w:rPr>
        <w:br w:type="page"/>
      </w:r>
    </w:p>
    <w:p w:rsidR="00D865AD" w:rsidRPr="00283E4B" w:rsidRDefault="00D865AD" w:rsidP="00D865AD">
      <w:pPr>
        <w:pStyle w:val="1"/>
        <w:numPr>
          <w:ilvl w:val="0"/>
          <w:numId w:val="1"/>
        </w:numPr>
        <w:tabs>
          <w:tab w:val="left" w:pos="73"/>
          <w:tab w:val="left" w:pos="567"/>
        </w:tabs>
        <w:spacing w:line="240" w:lineRule="auto"/>
        <w:ind w:left="73" w:hanging="77"/>
        <w:jc w:val="both"/>
        <w:rPr>
          <w:sz w:val="28"/>
          <w:szCs w:val="28"/>
        </w:rPr>
      </w:pPr>
      <w:r w:rsidRPr="00D865AD">
        <w:rPr>
          <w:sz w:val="28"/>
          <w:szCs w:val="28"/>
          <w:u w:val="single"/>
        </w:rPr>
        <w:lastRenderedPageBreak/>
        <w:t>Задача 3.</w:t>
      </w:r>
      <w:r>
        <w:rPr>
          <w:sz w:val="28"/>
          <w:szCs w:val="28"/>
        </w:rPr>
        <w:t xml:space="preserve"> </w:t>
      </w:r>
      <w:r w:rsidRPr="00283E4B">
        <w:rPr>
          <w:sz w:val="28"/>
          <w:szCs w:val="28"/>
        </w:rPr>
        <w:t>сформировать и распространить лучшие муниципальные практики реализации современных, вариативных и востребованных дополнительных общеобразовательных общеразвивающих программ для детей, в том числе для талантливых учащихся и детей с ОВЗ;</w:t>
      </w:r>
    </w:p>
    <w:p w:rsidR="00D865AD" w:rsidRDefault="00D865AD" w:rsidP="00B56E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201" w:rsidRPr="00283E4B" w:rsidRDefault="001A3201" w:rsidP="00B56E94">
      <w:pPr>
        <w:jc w:val="both"/>
        <w:rPr>
          <w:rFonts w:ascii="Times New Roman" w:hAnsi="Times New Roman" w:cs="Times New Roman"/>
          <w:sz w:val="28"/>
          <w:szCs w:val="28"/>
        </w:rPr>
      </w:pPr>
      <w:r w:rsidRPr="00283E4B">
        <w:rPr>
          <w:rFonts w:ascii="Times New Roman" w:hAnsi="Times New Roman" w:cs="Times New Roman"/>
          <w:sz w:val="28"/>
          <w:szCs w:val="28"/>
        </w:rPr>
        <w:t>2. Проектное направление сопровождения обучающихся с особыми образовательными потребностями.</w:t>
      </w:r>
    </w:p>
    <w:p w:rsidR="00F60973" w:rsidRPr="00283E4B" w:rsidRDefault="003742E4" w:rsidP="00B56E94">
      <w:pPr>
        <w:jc w:val="both"/>
        <w:rPr>
          <w:rFonts w:ascii="Times New Roman" w:hAnsi="Times New Roman" w:cs="Times New Roman"/>
          <w:sz w:val="28"/>
          <w:szCs w:val="28"/>
        </w:rPr>
      </w:pPr>
      <w:r w:rsidRPr="00283E4B">
        <w:rPr>
          <w:rFonts w:ascii="Times New Roman" w:hAnsi="Times New Roman" w:cs="Times New Roman"/>
          <w:sz w:val="28"/>
          <w:szCs w:val="28"/>
        </w:rPr>
        <w:t xml:space="preserve">По результатам аналитической работы </w:t>
      </w:r>
      <w:r w:rsidR="00A17FFA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F60973" w:rsidRPr="00283E4B">
        <w:rPr>
          <w:rFonts w:ascii="Times New Roman" w:hAnsi="Times New Roman" w:cs="Times New Roman"/>
          <w:sz w:val="28"/>
          <w:szCs w:val="28"/>
        </w:rPr>
        <w:t xml:space="preserve">была выявлена потребность в образовательных услугах ЦВР «Алиса» в форме инклюзивного образования для детей с ОВЗ в количестве </w:t>
      </w:r>
      <w:r w:rsidR="00A17FFA">
        <w:rPr>
          <w:rFonts w:ascii="Times New Roman" w:hAnsi="Times New Roman" w:cs="Times New Roman"/>
          <w:sz w:val="28"/>
          <w:szCs w:val="28"/>
        </w:rPr>
        <w:t>12</w:t>
      </w:r>
      <w:r w:rsidR="00F60973" w:rsidRPr="00283E4B">
        <w:rPr>
          <w:rFonts w:ascii="Times New Roman" w:hAnsi="Times New Roman" w:cs="Times New Roman"/>
          <w:sz w:val="28"/>
          <w:szCs w:val="28"/>
        </w:rPr>
        <w:t xml:space="preserve"> человек. Для данной группы обучающихся была создана адаптированная образовательная среда. </w:t>
      </w:r>
      <w:r w:rsidR="00F60973" w:rsidRPr="00283E4B">
        <w:rPr>
          <w:rFonts w:ascii="Times New Roman" w:hAnsi="Times New Roman" w:cs="Times New Roman"/>
          <w:sz w:val="28"/>
          <w:szCs w:val="28"/>
        </w:rPr>
        <w:br/>
        <w:t xml:space="preserve">Были определены ключевые направления по работе с детьми с ОВЗ: реализуется АООП "Экология и творчество", еженедельно проводятся мастер-классы </w:t>
      </w:r>
      <w:r w:rsidR="008438E9">
        <w:rPr>
          <w:rFonts w:ascii="Times New Roman" w:hAnsi="Times New Roman" w:cs="Times New Roman"/>
          <w:sz w:val="28"/>
          <w:szCs w:val="28"/>
        </w:rPr>
        <w:t>для обучающихся детей с ОВЗ</w:t>
      </w:r>
      <w:r w:rsidR="00F60973" w:rsidRPr="00283E4B">
        <w:rPr>
          <w:rFonts w:ascii="Times New Roman" w:hAnsi="Times New Roman" w:cs="Times New Roman"/>
          <w:sz w:val="28"/>
          <w:szCs w:val="28"/>
        </w:rPr>
        <w:t xml:space="preserve"> по декорати</w:t>
      </w:r>
      <w:r w:rsidR="008438E9">
        <w:rPr>
          <w:rFonts w:ascii="Times New Roman" w:hAnsi="Times New Roman" w:cs="Times New Roman"/>
          <w:sz w:val="28"/>
          <w:szCs w:val="28"/>
        </w:rPr>
        <w:t>вному творчеству, ОФП, плаванию</w:t>
      </w:r>
      <w:r w:rsidR="00172EC8">
        <w:rPr>
          <w:rFonts w:ascii="Times New Roman" w:hAnsi="Times New Roman" w:cs="Times New Roman"/>
          <w:sz w:val="28"/>
          <w:szCs w:val="28"/>
        </w:rPr>
        <w:t>, с применением здоровье сберегающих технологий.</w:t>
      </w:r>
    </w:p>
    <w:p w:rsidR="008F5797" w:rsidRPr="00283E4B" w:rsidRDefault="008F5797" w:rsidP="00B56E94">
      <w:pPr>
        <w:jc w:val="both"/>
        <w:rPr>
          <w:rFonts w:ascii="Times New Roman" w:hAnsi="Times New Roman" w:cs="Times New Roman"/>
          <w:sz w:val="28"/>
          <w:szCs w:val="28"/>
        </w:rPr>
      </w:pPr>
      <w:r w:rsidRPr="00283E4B">
        <w:rPr>
          <w:rFonts w:ascii="Times New Roman" w:hAnsi="Times New Roman" w:cs="Times New Roman"/>
          <w:sz w:val="28"/>
          <w:szCs w:val="28"/>
        </w:rPr>
        <w:t>Количество проведенных мастер-классов – 108 (за период 2022-23 учебный год)</w:t>
      </w:r>
    </w:p>
    <w:p w:rsidR="00677D7C" w:rsidRPr="00172EC8" w:rsidRDefault="00172EC8" w:rsidP="00B56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 проводятся конкурсы для детей с ОВЗ 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выявления  одаренности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различным направлениям: декоративно-прикладное, </w:t>
      </w:r>
      <w:r w:rsidRPr="00172EC8">
        <w:rPr>
          <w:rFonts w:ascii="Times New Roman" w:hAnsi="Times New Roman" w:cs="Times New Roman"/>
          <w:sz w:val="28"/>
          <w:szCs w:val="28"/>
        </w:rPr>
        <w:t xml:space="preserve">художественное, фотоконкурс, и </w:t>
      </w:r>
      <w:proofErr w:type="spellStart"/>
      <w:r w:rsidRPr="00172EC8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172E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EC8">
        <w:rPr>
          <w:rFonts w:ascii="Times New Roman" w:hAnsi="Times New Roman" w:cs="Times New Roman"/>
          <w:sz w:val="28"/>
          <w:szCs w:val="28"/>
        </w:rPr>
        <w:t xml:space="preserve">По итогам участия у ребенка создается </w:t>
      </w:r>
      <w:r>
        <w:rPr>
          <w:rFonts w:ascii="Times New Roman" w:hAnsi="Times New Roman" w:cs="Times New Roman"/>
          <w:sz w:val="28"/>
          <w:szCs w:val="28"/>
        </w:rPr>
        <w:t>портфолио</w:t>
      </w:r>
      <w:r w:rsidRPr="00172EC8">
        <w:rPr>
          <w:rFonts w:ascii="Times New Roman" w:hAnsi="Times New Roman" w:cs="Times New Roman"/>
          <w:sz w:val="28"/>
          <w:szCs w:val="28"/>
        </w:rPr>
        <w:t xml:space="preserve"> достижений.</w:t>
      </w:r>
    </w:p>
    <w:p w:rsidR="00677D7C" w:rsidRPr="00F62A89" w:rsidRDefault="00677D7C" w:rsidP="00B56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не первый год реализуется </w:t>
      </w:r>
      <w:r w:rsidR="00172EC8">
        <w:rPr>
          <w:rFonts w:ascii="Times New Roman" w:hAnsi="Times New Roman" w:cs="Times New Roman"/>
          <w:sz w:val="28"/>
          <w:szCs w:val="28"/>
        </w:rPr>
        <w:t>кинологический проект «Дай лапу, друг»</w:t>
      </w:r>
      <w:r>
        <w:rPr>
          <w:rFonts w:ascii="Times New Roman" w:hAnsi="Times New Roman" w:cs="Times New Roman"/>
          <w:sz w:val="28"/>
          <w:szCs w:val="28"/>
        </w:rPr>
        <w:t xml:space="preserve"> как средство реабилит</w:t>
      </w:r>
      <w:r w:rsidR="00172EC8">
        <w:rPr>
          <w:rFonts w:ascii="Times New Roman" w:hAnsi="Times New Roman" w:cs="Times New Roman"/>
          <w:sz w:val="28"/>
          <w:szCs w:val="28"/>
        </w:rPr>
        <w:t xml:space="preserve">ации и социализации детей с ОВЗ посредством </w:t>
      </w:r>
      <w:proofErr w:type="spellStart"/>
      <w:r w:rsidR="00172EC8">
        <w:rPr>
          <w:rFonts w:ascii="Times New Roman" w:hAnsi="Times New Roman" w:cs="Times New Roman"/>
          <w:sz w:val="28"/>
          <w:szCs w:val="28"/>
        </w:rPr>
        <w:t>канистерапии</w:t>
      </w:r>
      <w:proofErr w:type="spellEnd"/>
      <w:r w:rsidR="00172E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объединения «Друг» в текущем учебном году активно взаимодействуют с </w:t>
      </w:r>
      <w:r w:rsidR="00F62A89">
        <w:rPr>
          <w:rFonts w:ascii="Times New Roman" w:hAnsi="Times New Roman" w:cs="Times New Roman"/>
          <w:sz w:val="28"/>
          <w:szCs w:val="28"/>
        </w:rPr>
        <w:t xml:space="preserve">обучающимися МАОУ СШ № 4 </w:t>
      </w:r>
      <w:proofErr w:type="spellStart"/>
      <w:r w:rsidR="00F62A89">
        <w:rPr>
          <w:rFonts w:ascii="Times New Roman" w:hAnsi="Times New Roman" w:cs="Times New Roman"/>
          <w:sz w:val="28"/>
          <w:szCs w:val="28"/>
        </w:rPr>
        <w:t>г.Бор</w:t>
      </w:r>
      <w:proofErr w:type="spellEnd"/>
      <w:r w:rsidR="00F62A8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701"/>
        <w:gridCol w:w="1559"/>
        <w:gridCol w:w="1559"/>
      </w:tblGrid>
      <w:tr w:rsidR="001A3201" w:rsidRPr="00283E4B" w:rsidTr="00324982">
        <w:tc>
          <w:tcPr>
            <w:tcW w:w="1555" w:type="dxa"/>
            <w:vMerge w:val="restart"/>
          </w:tcPr>
          <w:p w:rsidR="001A3201" w:rsidRPr="00283E4B" w:rsidRDefault="001A32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>Критерии</w:t>
            </w:r>
          </w:p>
        </w:tc>
        <w:tc>
          <w:tcPr>
            <w:tcW w:w="1559" w:type="dxa"/>
            <w:vMerge w:val="restart"/>
          </w:tcPr>
          <w:p w:rsidR="001A3201" w:rsidRPr="00283E4B" w:rsidRDefault="001A32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Показатели </w:t>
            </w:r>
          </w:p>
        </w:tc>
        <w:tc>
          <w:tcPr>
            <w:tcW w:w="6520" w:type="dxa"/>
            <w:gridSpan w:val="4"/>
          </w:tcPr>
          <w:p w:rsidR="001A3201" w:rsidRPr="00283E4B" w:rsidRDefault="001A32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Индикаторы </w:t>
            </w:r>
          </w:p>
        </w:tc>
      </w:tr>
      <w:tr w:rsidR="001A3201" w:rsidRPr="00283E4B" w:rsidTr="00324982">
        <w:tc>
          <w:tcPr>
            <w:tcW w:w="1555" w:type="dxa"/>
            <w:vMerge/>
          </w:tcPr>
          <w:p w:rsidR="001A3201" w:rsidRPr="00283E4B" w:rsidRDefault="001A32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1A3201" w:rsidRPr="00283E4B" w:rsidRDefault="001A32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701" w:type="dxa"/>
          </w:tcPr>
          <w:p w:rsidR="001A3201" w:rsidRPr="00283E4B" w:rsidRDefault="001A32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>2020</w:t>
            </w:r>
          </w:p>
        </w:tc>
        <w:tc>
          <w:tcPr>
            <w:tcW w:w="1701" w:type="dxa"/>
          </w:tcPr>
          <w:p w:rsidR="001A3201" w:rsidRPr="00283E4B" w:rsidRDefault="001A32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>2021</w:t>
            </w:r>
          </w:p>
        </w:tc>
        <w:tc>
          <w:tcPr>
            <w:tcW w:w="1559" w:type="dxa"/>
          </w:tcPr>
          <w:p w:rsidR="001A3201" w:rsidRPr="00283E4B" w:rsidRDefault="001A32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>2022</w:t>
            </w:r>
          </w:p>
        </w:tc>
        <w:tc>
          <w:tcPr>
            <w:tcW w:w="1559" w:type="dxa"/>
          </w:tcPr>
          <w:p w:rsidR="001A3201" w:rsidRPr="00283E4B" w:rsidRDefault="001A32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>2023</w:t>
            </w:r>
          </w:p>
        </w:tc>
      </w:tr>
      <w:tr w:rsidR="001A3201" w:rsidRPr="00283E4B" w:rsidTr="00324982">
        <w:tc>
          <w:tcPr>
            <w:tcW w:w="1555" w:type="dxa"/>
          </w:tcPr>
          <w:p w:rsidR="001A3201" w:rsidRPr="00283E4B" w:rsidRDefault="001A32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sz w:val="20"/>
                <w:szCs w:val="28"/>
              </w:rPr>
              <w:t xml:space="preserve">1.Введение в ДООП учебных модулей для обучения и воспитания учащихся </w:t>
            </w:r>
          </w:p>
          <w:p w:rsidR="001A3201" w:rsidRPr="00283E4B" w:rsidRDefault="001A32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sz w:val="20"/>
                <w:szCs w:val="28"/>
              </w:rPr>
              <w:t xml:space="preserve">с ОВЗ, в </w:t>
            </w:r>
            <w:proofErr w:type="spellStart"/>
            <w:r w:rsidRPr="00283E4B">
              <w:rPr>
                <w:rFonts w:ascii="Times New Roman" w:hAnsi="Times New Roman" w:cs="Times New Roman"/>
                <w:sz w:val="20"/>
                <w:szCs w:val="28"/>
              </w:rPr>
              <w:t>т.ч</w:t>
            </w:r>
            <w:proofErr w:type="spellEnd"/>
            <w:r w:rsidRPr="00283E4B">
              <w:rPr>
                <w:rFonts w:ascii="Times New Roman" w:hAnsi="Times New Roman" w:cs="Times New Roman"/>
                <w:sz w:val="20"/>
                <w:szCs w:val="28"/>
              </w:rPr>
              <w:t xml:space="preserve">. </w:t>
            </w: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>дистанционного обучения (ДО).</w:t>
            </w:r>
          </w:p>
        </w:tc>
        <w:tc>
          <w:tcPr>
            <w:tcW w:w="1559" w:type="dxa"/>
          </w:tcPr>
          <w:p w:rsidR="001A3201" w:rsidRPr="00283E4B" w:rsidRDefault="001A32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Cs/>
                <w:sz w:val="20"/>
                <w:szCs w:val="28"/>
              </w:rPr>
              <w:t>1.1. Наличие в ДООП модулей для учащихся ОВЗ</w:t>
            </w:r>
          </w:p>
          <w:p w:rsidR="001A3201" w:rsidRPr="00283E4B" w:rsidRDefault="001A32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Cs/>
                <w:sz w:val="20"/>
                <w:szCs w:val="28"/>
              </w:rPr>
              <w:t>1.2.Результаты реализации ДООП и модулей для учащихся  с ОВЗ</w:t>
            </w:r>
          </w:p>
        </w:tc>
        <w:tc>
          <w:tcPr>
            <w:tcW w:w="1701" w:type="dxa"/>
          </w:tcPr>
          <w:p w:rsidR="001A3201" w:rsidRPr="00283E4B" w:rsidRDefault="001A32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4% </w:t>
            </w:r>
            <w:r w:rsidRPr="00283E4B">
              <w:rPr>
                <w:rFonts w:ascii="Times New Roman" w:hAnsi="Times New Roman" w:cs="Times New Roman"/>
                <w:sz w:val="20"/>
                <w:szCs w:val="28"/>
              </w:rPr>
              <w:t>ДООП</w:t>
            </w:r>
          </w:p>
          <w:p w:rsidR="001A3201" w:rsidRPr="00283E4B" w:rsidRDefault="001A32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>Участие</w:t>
            </w:r>
            <w:r w:rsidRPr="00283E4B">
              <w:rPr>
                <w:rFonts w:ascii="Times New Roman" w:hAnsi="Times New Roman" w:cs="Times New Roman"/>
                <w:sz w:val="20"/>
                <w:szCs w:val="28"/>
              </w:rPr>
              <w:t xml:space="preserve"> не менее 50 детей С ОВЗ в кружковой и секционной образовательной деятельности. </w:t>
            </w: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>Наличие</w:t>
            </w:r>
            <w:r w:rsidRPr="00283E4B">
              <w:rPr>
                <w:rFonts w:ascii="Times New Roman" w:hAnsi="Times New Roman" w:cs="Times New Roman"/>
                <w:sz w:val="20"/>
                <w:szCs w:val="28"/>
              </w:rPr>
              <w:t xml:space="preserve"> 7 ДООП с ДО.</w:t>
            </w:r>
          </w:p>
        </w:tc>
        <w:tc>
          <w:tcPr>
            <w:tcW w:w="1701" w:type="dxa"/>
          </w:tcPr>
          <w:p w:rsidR="001A3201" w:rsidRPr="00283E4B" w:rsidRDefault="001A32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10% </w:t>
            </w:r>
            <w:r w:rsidRPr="00283E4B">
              <w:rPr>
                <w:rFonts w:ascii="Times New Roman" w:hAnsi="Times New Roman" w:cs="Times New Roman"/>
                <w:sz w:val="20"/>
                <w:szCs w:val="28"/>
              </w:rPr>
              <w:t>ДООП</w:t>
            </w:r>
          </w:p>
          <w:p w:rsidR="001A3201" w:rsidRPr="00283E4B" w:rsidRDefault="001A32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pacing w:val="2"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>Участие</w:t>
            </w:r>
            <w:r w:rsidRPr="00283E4B">
              <w:rPr>
                <w:rFonts w:ascii="Times New Roman" w:hAnsi="Times New Roman" w:cs="Times New Roman"/>
                <w:sz w:val="20"/>
                <w:szCs w:val="28"/>
              </w:rPr>
              <w:t xml:space="preserve"> не менее 50 детей С ОВЗ в кружковой и секционной образовательной деятельности</w:t>
            </w:r>
            <w:r w:rsidRPr="00283E4B">
              <w:rPr>
                <w:rFonts w:ascii="Times New Roman" w:hAnsi="Times New Roman" w:cs="Times New Roman"/>
                <w:spacing w:val="2"/>
                <w:sz w:val="20"/>
                <w:szCs w:val="28"/>
              </w:rPr>
              <w:t>.</w:t>
            </w:r>
          </w:p>
          <w:p w:rsidR="001A3201" w:rsidRPr="00283E4B" w:rsidRDefault="001A32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>Наличие</w:t>
            </w:r>
            <w:r w:rsidRPr="00283E4B">
              <w:rPr>
                <w:rFonts w:ascii="Times New Roman" w:hAnsi="Times New Roman" w:cs="Times New Roman"/>
                <w:sz w:val="20"/>
                <w:szCs w:val="28"/>
              </w:rPr>
              <w:t xml:space="preserve"> 7 ДООП с ДО.</w:t>
            </w:r>
          </w:p>
        </w:tc>
        <w:tc>
          <w:tcPr>
            <w:tcW w:w="1559" w:type="dxa"/>
          </w:tcPr>
          <w:p w:rsidR="001A3201" w:rsidRPr="00283E4B" w:rsidRDefault="001A3201" w:rsidP="00B56E9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15% </w:t>
            </w:r>
            <w:r w:rsidRPr="00283E4B">
              <w:rPr>
                <w:rFonts w:ascii="Times New Roman" w:hAnsi="Times New Roman" w:cs="Times New Roman"/>
                <w:sz w:val="20"/>
                <w:szCs w:val="28"/>
              </w:rPr>
              <w:t>ДООП</w:t>
            </w:r>
          </w:p>
          <w:p w:rsidR="001A3201" w:rsidRPr="00283E4B" w:rsidRDefault="001A3201" w:rsidP="00B56E9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>Участие</w:t>
            </w:r>
            <w:r w:rsidRPr="00283E4B">
              <w:rPr>
                <w:rFonts w:ascii="Times New Roman" w:hAnsi="Times New Roman" w:cs="Times New Roman"/>
                <w:sz w:val="20"/>
                <w:szCs w:val="28"/>
              </w:rPr>
              <w:t xml:space="preserve"> не менее 50 детей С ОВЗ в кружковой и секционной образовательной деятельности.</w:t>
            </w:r>
          </w:p>
          <w:p w:rsidR="001A3201" w:rsidRPr="00283E4B" w:rsidRDefault="001A3201" w:rsidP="00B56E9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>Наличие</w:t>
            </w:r>
            <w:r w:rsidRPr="00283E4B">
              <w:rPr>
                <w:rFonts w:ascii="Times New Roman" w:hAnsi="Times New Roman" w:cs="Times New Roman"/>
                <w:sz w:val="20"/>
                <w:szCs w:val="28"/>
              </w:rPr>
              <w:t xml:space="preserve"> 7 ДООП с ДО.</w:t>
            </w:r>
          </w:p>
        </w:tc>
        <w:tc>
          <w:tcPr>
            <w:tcW w:w="1559" w:type="dxa"/>
          </w:tcPr>
          <w:p w:rsidR="001A3201" w:rsidRPr="00283E4B" w:rsidRDefault="001A3201" w:rsidP="00B56E9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20% </w:t>
            </w:r>
            <w:r w:rsidRPr="00283E4B">
              <w:rPr>
                <w:rFonts w:ascii="Times New Roman" w:hAnsi="Times New Roman" w:cs="Times New Roman"/>
                <w:sz w:val="20"/>
                <w:szCs w:val="28"/>
              </w:rPr>
              <w:t>ДООП</w:t>
            </w:r>
          </w:p>
          <w:p w:rsidR="001A3201" w:rsidRPr="00283E4B" w:rsidRDefault="001A3201" w:rsidP="00B56E9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>Участие</w:t>
            </w:r>
            <w:r w:rsidRPr="00283E4B">
              <w:rPr>
                <w:rFonts w:ascii="Times New Roman" w:hAnsi="Times New Roman" w:cs="Times New Roman"/>
                <w:sz w:val="20"/>
                <w:szCs w:val="28"/>
              </w:rPr>
              <w:t xml:space="preserve"> не менее 50 детей С ОВЗ в кружковой и секционной образовательной деятельности.</w:t>
            </w: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</w:p>
          <w:p w:rsidR="001A3201" w:rsidRPr="00283E4B" w:rsidRDefault="001A3201" w:rsidP="00B56E9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>Наличие</w:t>
            </w:r>
            <w:r w:rsidRPr="00283E4B">
              <w:rPr>
                <w:rFonts w:ascii="Times New Roman" w:hAnsi="Times New Roman" w:cs="Times New Roman"/>
                <w:sz w:val="20"/>
                <w:szCs w:val="28"/>
              </w:rPr>
              <w:t xml:space="preserve"> 7 ДООП с ДО.</w:t>
            </w:r>
          </w:p>
        </w:tc>
      </w:tr>
    </w:tbl>
    <w:p w:rsidR="00F60973" w:rsidRPr="00283E4B" w:rsidRDefault="00F60973" w:rsidP="00B56E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797" w:rsidRDefault="00F60973" w:rsidP="00B56E94">
      <w:pPr>
        <w:jc w:val="both"/>
        <w:rPr>
          <w:rFonts w:ascii="Times New Roman" w:hAnsi="Times New Roman" w:cs="Times New Roman"/>
          <w:sz w:val="28"/>
          <w:szCs w:val="28"/>
        </w:rPr>
      </w:pPr>
      <w:r w:rsidRPr="00283E4B">
        <w:rPr>
          <w:rFonts w:ascii="Times New Roman" w:hAnsi="Times New Roman" w:cs="Times New Roman"/>
          <w:sz w:val="28"/>
          <w:szCs w:val="28"/>
        </w:rPr>
        <w:t xml:space="preserve">В настоящее время в соответствии с потребностями данной группы детей в МАУ ДО ЦВР «Алиса» реализуются </w:t>
      </w:r>
      <w:r w:rsidR="008F5797" w:rsidRPr="00283E4B">
        <w:rPr>
          <w:rFonts w:ascii="Times New Roman" w:hAnsi="Times New Roman" w:cs="Times New Roman"/>
          <w:sz w:val="28"/>
          <w:szCs w:val="28"/>
        </w:rPr>
        <w:t>6 ДООП, в количестве обучающихся – 27 человек</w:t>
      </w:r>
      <w:r w:rsidR="008438E9">
        <w:rPr>
          <w:rFonts w:ascii="Times New Roman" w:hAnsi="Times New Roman" w:cs="Times New Roman"/>
          <w:sz w:val="28"/>
          <w:szCs w:val="28"/>
        </w:rPr>
        <w:t xml:space="preserve"> (60 </w:t>
      </w:r>
      <w:proofErr w:type="spellStart"/>
      <w:r w:rsidR="008438E9">
        <w:rPr>
          <w:rFonts w:ascii="Times New Roman" w:hAnsi="Times New Roman" w:cs="Times New Roman"/>
          <w:sz w:val="28"/>
          <w:szCs w:val="28"/>
        </w:rPr>
        <w:t>ученико</w:t>
      </w:r>
      <w:proofErr w:type="spellEnd"/>
      <w:r w:rsidR="008438E9">
        <w:rPr>
          <w:rFonts w:ascii="Times New Roman" w:hAnsi="Times New Roman" w:cs="Times New Roman"/>
          <w:sz w:val="28"/>
          <w:szCs w:val="28"/>
        </w:rPr>
        <w:t>-мест)</w:t>
      </w:r>
      <w:r w:rsidR="008F5797" w:rsidRPr="00283E4B">
        <w:rPr>
          <w:rFonts w:ascii="Times New Roman" w:hAnsi="Times New Roman" w:cs="Times New Roman"/>
          <w:sz w:val="28"/>
          <w:szCs w:val="28"/>
        </w:rPr>
        <w:t>. При необходимости мы готовы увеличить охват детей с ОВЗ услугами дополнительного образования.</w:t>
      </w:r>
    </w:p>
    <w:p w:rsidR="00D865AD" w:rsidRPr="00283E4B" w:rsidRDefault="00D865AD" w:rsidP="00B56E9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701"/>
        <w:gridCol w:w="1559"/>
        <w:gridCol w:w="1559"/>
      </w:tblGrid>
      <w:tr w:rsidR="00F60973" w:rsidRPr="00283E4B" w:rsidTr="00324982">
        <w:tc>
          <w:tcPr>
            <w:tcW w:w="1555" w:type="dxa"/>
            <w:vMerge w:val="restart"/>
          </w:tcPr>
          <w:p w:rsidR="00F60973" w:rsidRPr="00283E4B" w:rsidRDefault="00F60973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>Критерии</w:t>
            </w:r>
          </w:p>
        </w:tc>
        <w:tc>
          <w:tcPr>
            <w:tcW w:w="1559" w:type="dxa"/>
            <w:vMerge w:val="restart"/>
          </w:tcPr>
          <w:p w:rsidR="00F60973" w:rsidRPr="00283E4B" w:rsidRDefault="00F60973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Показатели </w:t>
            </w:r>
          </w:p>
        </w:tc>
        <w:tc>
          <w:tcPr>
            <w:tcW w:w="6520" w:type="dxa"/>
            <w:gridSpan w:val="4"/>
          </w:tcPr>
          <w:p w:rsidR="00F60973" w:rsidRPr="00283E4B" w:rsidRDefault="00F60973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Индикаторы </w:t>
            </w:r>
          </w:p>
        </w:tc>
      </w:tr>
      <w:tr w:rsidR="00F60973" w:rsidRPr="00283E4B" w:rsidTr="00324982">
        <w:tc>
          <w:tcPr>
            <w:tcW w:w="1555" w:type="dxa"/>
            <w:vMerge/>
          </w:tcPr>
          <w:p w:rsidR="00F60973" w:rsidRPr="00283E4B" w:rsidRDefault="00F60973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F60973" w:rsidRPr="00283E4B" w:rsidRDefault="00F60973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701" w:type="dxa"/>
          </w:tcPr>
          <w:p w:rsidR="00F60973" w:rsidRPr="00283E4B" w:rsidRDefault="00F60973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>2020</w:t>
            </w:r>
          </w:p>
        </w:tc>
        <w:tc>
          <w:tcPr>
            <w:tcW w:w="1701" w:type="dxa"/>
          </w:tcPr>
          <w:p w:rsidR="00F60973" w:rsidRPr="00283E4B" w:rsidRDefault="00F60973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>2021</w:t>
            </w:r>
          </w:p>
        </w:tc>
        <w:tc>
          <w:tcPr>
            <w:tcW w:w="1559" w:type="dxa"/>
          </w:tcPr>
          <w:p w:rsidR="00F60973" w:rsidRPr="00283E4B" w:rsidRDefault="00F60973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>2022</w:t>
            </w:r>
          </w:p>
        </w:tc>
        <w:tc>
          <w:tcPr>
            <w:tcW w:w="1559" w:type="dxa"/>
          </w:tcPr>
          <w:p w:rsidR="00F60973" w:rsidRPr="00283E4B" w:rsidRDefault="00F60973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>2023</w:t>
            </w:r>
          </w:p>
        </w:tc>
      </w:tr>
      <w:tr w:rsidR="00F60973" w:rsidRPr="00283E4B" w:rsidTr="00324982">
        <w:tc>
          <w:tcPr>
            <w:tcW w:w="1555" w:type="dxa"/>
          </w:tcPr>
          <w:p w:rsidR="00F60973" w:rsidRPr="00283E4B" w:rsidRDefault="00F60973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sz w:val="20"/>
                <w:szCs w:val="28"/>
              </w:rPr>
              <w:t xml:space="preserve">2.Актуализация </w:t>
            </w:r>
            <w:proofErr w:type="spellStart"/>
            <w:r w:rsidRPr="00283E4B">
              <w:rPr>
                <w:rFonts w:ascii="Times New Roman" w:hAnsi="Times New Roman" w:cs="Times New Roman"/>
                <w:sz w:val="20"/>
                <w:szCs w:val="28"/>
              </w:rPr>
              <w:t>воспита</w:t>
            </w:r>
            <w:proofErr w:type="spellEnd"/>
            <w:r w:rsidRPr="00283E4B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proofErr w:type="spellStart"/>
            <w:r w:rsidRPr="00283E4B">
              <w:rPr>
                <w:rFonts w:ascii="Times New Roman" w:hAnsi="Times New Roman" w:cs="Times New Roman"/>
                <w:sz w:val="20"/>
                <w:szCs w:val="28"/>
              </w:rPr>
              <w:t>тельно</w:t>
            </w:r>
            <w:proofErr w:type="spellEnd"/>
            <w:r w:rsidRPr="00283E4B">
              <w:rPr>
                <w:rFonts w:ascii="Times New Roman" w:hAnsi="Times New Roman" w:cs="Times New Roman"/>
                <w:sz w:val="20"/>
                <w:szCs w:val="28"/>
              </w:rPr>
              <w:t>-коррекционной работы с детьми с ОВЗ и инвалидами.</w:t>
            </w:r>
          </w:p>
        </w:tc>
        <w:tc>
          <w:tcPr>
            <w:tcW w:w="1559" w:type="dxa"/>
          </w:tcPr>
          <w:p w:rsidR="00F60973" w:rsidRPr="00283E4B" w:rsidRDefault="00F60973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Cs/>
                <w:sz w:val="20"/>
                <w:szCs w:val="28"/>
              </w:rPr>
              <w:t>2.1. Участие учащихся с ОВЗ в досуговых мероприятиях ЦВР.</w:t>
            </w:r>
          </w:p>
          <w:p w:rsidR="00F60973" w:rsidRPr="00283E4B" w:rsidRDefault="00F60973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Cs/>
                <w:sz w:val="20"/>
                <w:szCs w:val="28"/>
              </w:rPr>
              <w:t>2.2. Наличие программ индивидуальной помощи родителям и учащимся с ОВЗ.</w:t>
            </w:r>
          </w:p>
        </w:tc>
        <w:tc>
          <w:tcPr>
            <w:tcW w:w="1701" w:type="dxa"/>
          </w:tcPr>
          <w:p w:rsidR="00F60973" w:rsidRPr="00283E4B" w:rsidRDefault="00F60973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Участие 40% учащихся с ОВЗ в </w:t>
            </w:r>
            <w:r w:rsidRPr="00283E4B">
              <w:rPr>
                <w:rFonts w:ascii="Times New Roman" w:hAnsi="Times New Roman" w:cs="Times New Roman"/>
                <w:sz w:val="20"/>
                <w:szCs w:val="28"/>
              </w:rPr>
              <w:t>досуговых мероприятиях МБУ ДО ЦВР «Алиса».</w:t>
            </w:r>
          </w:p>
          <w:p w:rsidR="00F60973" w:rsidRPr="00283E4B" w:rsidRDefault="00F60973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</w:p>
          <w:p w:rsidR="00F60973" w:rsidRPr="00283E4B" w:rsidRDefault="00F60973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>1 программа</w:t>
            </w:r>
          </w:p>
        </w:tc>
        <w:tc>
          <w:tcPr>
            <w:tcW w:w="1701" w:type="dxa"/>
          </w:tcPr>
          <w:p w:rsidR="00F60973" w:rsidRPr="00283E4B" w:rsidRDefault="00F60973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Участие 45% учащихся с ОВЗ в </w:t>
            </w:r>
            <w:r w:rsidRPr="00283E4B">
              <w:rPr>
                <w:rFonts w:ascii="Times New Roman" w:hAnsi="Times New Roman" w:cs="Times New Roman"/>
                <w:sz w:val="20"/>
                <w:szCs w:val="28"/>
              </w:rPr>
              <w:t>досуговых мероприятиях МБУ ДО ЦВР «Алиса».</w:t>
            </w:r>
          </w:p>
          <w:p w:rsidR="00F60973" w:rsidRPr="00283E4B" w:rsidRDefault="00F60973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</w:p>
          <w:p w:rsidR="00F60973" w:rsidRPr="00283E4B" w:rsidRDefault="00F60973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>3 программы</w:t>
            </w:r>
          </w:p>
        </w:tc>
        <w:tc>
          <w:tcPr>
            <w:tcW w:w="1559" w:type="dxa"/>
          </w:tcPr>
          <w:p w:rsidR="00F60973" w:rsidRPr="00283E4B" w:rsidRDefault="00F60973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Участие 50% учащихся с ОВЗ в </w:t>
            </w:r>
            <w:r w:rsidRPr="00283E4B">
              <w:rPr>
                <w:rFonts w:ascii="Times New Roman" w:hAnsi="Times New Roman" w:cs="Times New Roman"/>
                <w:sz w:val="20"/>
                <w:szCs w:val="28"/>
              </w:rPr>
              <w:t>досуговых мероприятиях МБУ ДО ЦВР «Алиса».</w:t>
            </w:r>
          </w:p>
          <w:p w:rsidR="00F60973" w:rsidRPr="00283E4B" w:rsidRDefault="00F60973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</w:p>
          <w:p w:rsidR="00F60973" w:rsidRPr="00283E4B" w:rsidRDefault="00F60973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>3 программы</w:t>
            </w:r>
          </w:p>
        </w:tc>
        <w:tc>
          <w:tcPr>
            <w:tcW w:w="1559" w:type="dxa"/>
          </w:tcPr>
          <w:p w:rsidR="00F60973" w:rsidRPr="00283E4B" w:rsidRDefault="00F60973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Участие 60% учащихся с ОВЗ в </w:t>
            </w:r>
            <w:r w:rsidRPr="00283E4B">
              <w:rPr>
                <w:rFonts w:ascii="Times New Roman" w:hAnsi="Times New Roman" w:cs="Times New Roman"/>
                <w:sz w:val="20"/>
                <w:szCs w:val="28"/>
              </w:rPr>
              <w:t>досуговых мероприятиях МБУ ДО ЦВР «Алиса».</w:t>
            </w:r>
          </w:p>
          <w:p w:rsidR="00F60973" w:rsidRPr="00283E4B" w:rsidRDefault="00F60973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</w:p>
          <w:p w:rsidR="00F60973" w:rsidRPr="00283E4B" w:rsidRDefault="00F60973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>5 программ</w:t>
            </w:r>
          </w:p>
        </w:tc>
      </w:tr>
    </w:tbl>
    <w:p w:rsidR="00F60973" w:rsidRPr="00283E4B" w:rsidRDefault="00F60973" w:rsidP="00B56E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797" w:rsidRDefault="008F5797" w:rsidP="00B56E94">
      <w:pPr>
        <w:jc w:val="both"/>
        <w:rPr>
          <w:rFonts w:ascii="Times New Roman" w:hAnsi="Times New Roman" w:cs="Times New Roman"/>
          <w:sz w:val="28"/>
          <w:szCs w:val="28"/>
        </w:rPr>
      </w:pPr>
      <w:r w:rsidRPr="00283E4B">
        <w:rPr>
          <w:rFonts w:ascii="Times New Roman" w:hAnsi="Times New Roman" w:cs="Times New Roman"/>
          <w:sz w:val="28"/>
          <w:szCs w:val="28"/>
        </w:rPr>
        <w:t xml:space="preserve">В течение учебного года проводятся досуговые мероприятия различной направленности, конкурсы для детей с ОВЗ ОУ </w:t>
      </w:r>
      <w:proofErr w:type="spellStart"/>
      <w:r w:rsidRPr="00283E4B"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 w:rsidRPr="00283E4B">
        <w:rPr>
          <w:rFonts w:ascii="Times New Roman" w:hAnsi="Times New Roman" w:cs="Times New Roman"/>
          <w:sz w:val="28"/>
          <w:szCs w:val="28"/>
        </w:rPr>
        <w:t xml:space="preserve"> Бор.</w:t>
      </w:r>
    </w:p>
    <w:p w:rsidR="00172EC8" w:rsidRDefault="00172EC8" w:rsidP="00B56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Декады инвалидов ежегодно проводятся «Уроки доброты» и Новогодняя Елка.</w:t>
      </w:r>
    </w:p>
    <w:p w:rsidR="008F5797" w:rsidRPr="0056698C" w:rsidRDefault="008F5797" w:rsidP="00B56E94">
      <w:pPr>
        <w:jc w:val="both"/>
        <w:rPr>
          <w:rFonts w:ascii="Times New Roman" w:hAnsi="Times New Roman" w:cs="Times New Roman"/>
          <w:sz w:val="28"/>
          <w:szCs w:val="28"/>
        </w:rPr>
      </w:pPr>
      <w:r w:rsidRPr="0056698C">
        <w:rPr>
          <w:rFonts w:ascii="Times New Roman" w:hAnsi="Times New Roman" w:cs="Times New Roman"/>
          <w:sz w:val="28"/>
          <w:szCs w:val="28"/>
        </w:rPr>
        <w:t>Количество проведенных мероприятий – 6</w:t>
      </w:r>
    </w:p>
    <w:p w:rsidR="008F5797" w:rsidRPr="00283E4B" w:rsidRDefault="008F5797" w:rsidP="00B56E94">
      <w:pPr>
        <w:jc w:val="both"/>
        <w:rPr>
          <w:rFonts w:ascii="Times New Roman" w:hAnsi="Times New Roman" w:cs="Times New Roman"/>
          <w:sz w:val="28"/>
          <w:szCs w:val="28"/>
        </w:rPr>
      </w:pPr>
      <w:r w:rsidRPr="0056698C">
        <w:rPr>
          <w:rFonts w:ascii="Times New Roman" w:hAnsi="Times New Roman" w:cs="Times New Roman"/>
          <w:sz w:val="28"/>
          <w:szCs w:val="28"/>
        </w:rPr>
        <w:t>Количество участников мероприятий – 438</w:t>
      </w:r>
    </w:p>
    <w:p w:rsidR="00F62A89" w:rsidRDefault="00F62A89" w:rsidP="00D86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социального партнерства с ГБУ «Центр социальной помощи семье и детям» проводится индивидуальная работа с детьми с ОВЗ и их родителями. Совместно с МАУ ДО ЦППМСП «Иволга» проведено 2 родительских форума с целью консультации родителей по интересующим их вопросам. Анкетирование родителей, в том числе родителей детей с ОВЗ, по удовлетворенности образовательным процессом проходит в рамках независимой оценки качества образования и ежегодных опросов. </w:t>
      </w:r>
    </w:p>
    <w:p w:rsidR="008F5797" w:rsidRPr="00F62A89" w:rsidRDefault="00F62A89" w:rsidP="00B56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proofErr w:type="gramStart"/>
      <w:r>
        <w:rPr>
          <w:rFonts w:ascii="Times New Roman" w:hAnsi="Times New Roman" w:cs="Times New Roman"/>
          <w:sz w:val="28"/>
          <w:szCs w:val="28"/>
        </w:rPr>
        <w:t>%  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удовлетворены качеством получаемых услуг.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701"/>
        <w:gridCol w:w="1559"/>
        <w:gridCol w:w="1559"/>
      </w:tblGrid>
      <w:tr w:rsidR="008F5797" w:rsidRPr="00283E4B" w:rsidTr="00324982">
        <w:tc>
          <w:tcPr>
            <w:tcW w:w="1555" w:type="dxa"/>
            <w:vMerge w:val="restart"/>
          </w:tcPr>
          <w:p w:rsidR="008F5797" w:rsidRPr="00283E4B" w:rsidRDefault="008F5797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>Критерии</w:t>
            </w:r>
          </w:p>
        </w:tc>
        <w:tc>
          <w:tcPr>
            <w:tcW w:w="1559" w:type="dxa"/>
            <w:vMerge w:val="restart"/>
          </w:tcPr>
          <w:p w:rsidR="008F5797" w:rsidRPr="00283E4B" w:rsidRDefault="008F5797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Показатели </w:t>
            </w:r>
          </w:p>
        </w:tc>
        <w:tc>
          <w:tcPr>
            <w:tcW w:w="6520" w:type="dxa"/>
            <w:gridSpan w:val="4"/>
          </w:tcPr>
          <w:p w:rsidR="008F5797" w:rsidRPr="00283E4B" w:rsidRDefault="008F5797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Индикаторы </w:t>
            </w:r>
          </w:p>
        </w:tc>
      </w:tr>
      <w:tr w:rsidR="008F5797" w:rsidRPr="00283E4B" w:rsidTr="00324982">
        <w:tc>
          <w:tcPr>
            <w:tcW w:w="1555" w:type="dxa"/>
            <w:vMerge/>
          </w:tcPr>
          <w:p w:rsidR="008F5797" w:rsidRPr="00283E4B" w:rsidRDefault="008F5797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8F5797" w:rsidRPr="00283E4B" w:rsidRDefault="008F5797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701" w:type="dxa"/>
          </w:tcPr>
          <w:p w:rsidR="008F5797" w:rsidRPr="00283E4B" w:rsidRDefault="008F5797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>2020</w:t>
            </w:r>
          </w:p>
        </w:tc>
        <w:tc>
          <w:tcPr>
            <w:tcW w:w="1701" w:type="dxa"/>
          </w:tcPr>
          <w:p w:rsidR="008F5797" w:rsidRPr="00283E4B" w:rsidRDefault="008F5797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>2021</w:t>
            </w:r>
          </w:p>
        </w:tc>
        <w:tc>
          <w:tcPr>
            <w:tcW w:w="1559" w:type="dxa"/>
          </w:tcPr>
          <w:p w:rsidR="008F5797" w:rsidRPr="00283E4B" w:rsidRDefault="008F5797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>2022</w:t>
            </w:r>
          </w:p>
        </w:tc>
        <w:tc>
          <w:tcPr>
            <w:tcW w:w="1559" w:type="dxa"/>
          </w:tcPr>
          <w:p w:rsidR="008F5797" w:rsidRPr="00283E4B" w:rsidRDefault="008F5797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>2023</w:t>
            </w:r>
          </w:p>
        </w:tc>
      </w:tr>
      <w:tr w:rsidR="001A3201" w:rsidRPr="00283E4B" w:rsidTr="00324982">
        <w:tc>
          <w:tcPr>
            <w:tcW w:w="1555" w:type="dxa"/>
          </w:tcPr>
          <w:p w:rsidR="001A3201" w:rsidRPr="00283E4B" w:rsidRDefault="001A32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sz w:val="20"/>
                <w:szCs w:val="28"/>
              </w:rPr>
              <w:t xml:space="preserve">3. Обучение педагогов </w:t>
            </w:r>
            <w:proofErr w:type="spellStart"/>
            <w:r w:rsidRPr="00283E4B">
              <w:rPr>
                <w:rFonts w:ascii="Times New Roman" w:hAnsi="Times New Roman" w:cs="Times New Roman"/>
                <w:sz w:val="20"/>
                <w:szCs w:val="28"/>
              </w:rPr>
              <w:t>дополнитель-ного</w:t>
            </w:r>
            <w:proofErr w:type="spellEnd"/>
            <w:r w:rsidRPr="00283E4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283E4B">
              <w:rPr>
                <w:rFonts w:ascii="Times New Roman" w:hAnsi="Times New Roman" w:cs="Times New Roman"/>
                <w:sz w:val="20"/>
                <w:szCs w:val="28"/>
              </w:rPr>
              <w:t>образова-ния</w:t>
            </w:r>
            <w:proofErr w:type="spellEnd"/>
            <w:r w:rsidRPr="00283E4B">
              <w:rPr>
                <w:rFonts w:ascii="Times New Roman" w:hAnsi="Times New Roman" w:cs="Times New Roman"/>
                <w:sz w:val="20"/>
                <w:szCs w:val="28"/>
              </w:rPr>
              <w:t xml:space="preserve"> методам обучения и воспитания детей с ОВЗ.</w:t>
            </w:r>
          </w:p>
        </w:tc>
        <w:tc>
          <w:tcPr>
            <w:tcW w:w="1559" w:type="dxa"/>
          </w:tcPr>
          <w:p w:rsidR="001A3201" w:rsidRPr="00283E4B" w:rsidRDefault="001A32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Cs/>
                <w:sz w:val="20"/>
                <w:szCs w:val="28"/>
              </w:rPr>
              <w:t>3.1. Наличие удостоверений о ПК по работе с учащимися с ОВЗ.</w:t>
            </w:r>
          </w:p>
          <w:p w:rsidR="001A3201" w:rsidRPr="00283E4B" w:rsidRDefault="001A32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>(ПК-повыше-</w:t>
            </w:r>
            <w:proofErr w:type="spellStart"/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>ние</w:t>
            </w:r>
            <w:proofErr w:type="spellEnd"/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proofErr w:type="spellStart"/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>квалифи-кации</w:t>
            </w:r>
            <w:proofErr w:type="spellEnd"/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>)</w:t>
            </w:r>
          </w:p>
        </w:tc>
        <w:tc>
          <w:tcPr>
            <w:tcW w:w="1701" w:type="dxa"/>
          </w:tcPr>
          <w:p w:rsidR="001A3201" w:rsidRPr="00283E4B" w:rsidRDefault="001A32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5% </w:t>
            </w:r>
            <w:r w:rsidRPr="00283E4B">
              <w:rPr>
                <w:rFonts w:ascii="Times New Roman" w:hAnsi="Times New Roman" w:cs="Times New Roman"/>
                <w:sz w:val="20"/>
                <w:szCs w:val="28"/>
              </w:rPr>
              <w:t>от общего количества педагогов</w:t>
            </w:r>
          </w:p>
          <w:p w:rsidR="001A3201" w:rsidRPr="00283E4B" w:rsidRDefault="001A32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701" w:type="dxa"/>
          </w:tcPr>
          <w:p w:rsidR="001A3201" w:rsidRPr="00283E4B" w:rsidRDefault="001A32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>10%</w:t>
            </w:r>
            <w:r w:rsidRPr="00283E4B">
              <w:rPr>
                <w:rFonts w:ascii="Times New Roman" w:hAnsi="Times New Roman" w:cs="Times New Roman"/>
                <w:sz w:val="20"/>
                <w:szCs w:val="28"/>
              </w:rPr>
              <w:t xml:space="preserve"> от общего количества педагогов</w:t>
            </w:r>
          </w:p>
          <w:p w:rsidR="001A3201" w:rsidRPr="00283E4B" w:rsidRDefault="001A32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1A3201" w:rsidRPr="00283E4B" w:rsidRDefault="001A32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Cs/>
                <w:spacing w:val="2"/>
                <w:sz w:val="20"/>
                <w:szCs w:val="28"/>
              </w:rPr>
              <w:t>.</w:t>
            </w:r>
          </w:p>
        </w:tc>
        <w:tc>
          <w:tcPr>
            <w:tcW w:w="1559" w:type="dxa"/>
          </w:tcPr>
          <w:p w:rsidR="001A3201" w:rsidRPr="00283E4B" w:rsidRDefault="001A32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>15%</w:t>
            </w:r>
            <w:r w:rsidRPr="00283E4B">
              <w:rPr>
                <w:rFonts w:ascii="Times New Roman" w:hAnsi="Times New Roman" w:cs="Times New Roman"/>
                <w:sz w:val="20"/>
                <w:szCs w:val="28"/>
              </w:rPr>
              <w:t xml:space="preserve"> от общего количества педагогов</w:t>
            </w:r>
          </w:p>
          <w:p w:rsidR="001A3201" w:rsidRPr="00283E4B" w:rsidRDefault="001A32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1A3201" w:rsidRPr="00283E4B" w:rsidRDefault="001A32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559" w:type="dxa"/>
          </w:tcPr>
          <w:p w:rsidR="001A3201" w:rsidRPr="00283E4B" w:rsidRDefault="001A32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Не менее 20% </w:t>
            </w:r>
            <w:r w:rsidRPr="00283E4B">
              <w:rPr>
                <w:rFonts w:ascii="Times New Roman" w:hAnsi="Times New Roman" w:cs="Times New Roman"/>
                <w:sz w:val="20"/>
                <w:szCs w:val="28"/>
              </w:rPr>
              <w:t>от общего количества педагогов</w:t>
            </w:r>
          </w:p>
          <w:p w:rsidR="001A3201" w:rsidRPr="00283E4B" w:rsidRDefault="001A32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1A3201" w:rsidRPr="00283E4B" w:rsidRDefault="001A3201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Cs/>
                <w:spacing w:val="2"/>
                <w:sz w:val="20"/>
                <w:szCs w:val="28"/>
              </w:rPr>
              <w:t>.</w:t>
            </w:r>
          </w:p>
        </w:tc>
      </w:tr>
    </w:tbl>
    <w:p w:rsidR="008F5797" w:rsidRPr="00283E4B" w:rsidRDefault="008F5797" w:rsidP="00B56E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797" w:rsidRPr="00283E4B" w:rsidRDefault="008F5797" w:rsidP="00B56E94">
      <w:pPr>
        <w:jc w:val="both"/>
        <w:rPr>
          <w:rFonts w:ascii="Times New Roman" w:hAnsi="Times New Roman" w:cs="Times New Roman"/>
          <w:sz w:val="28"/>
          <w:szCs w:val="28"/>
        </w:rPr>
      </w:pPr>
      <w:r w:rsidRPr="00283E4B">
        <w:rPr>
          <w:rFonts w:ascii="Times New Roman" w:hAnsi="Times New Roman" w:cs="Times New Roman"/>
          <w:sz w:val="28"/>
          <w:szCs w:val="28"/>
        </w:rPr>
        <w:t>25 педагогов дополнительного образования прошли программу повышения квалификации по работе с детьми с ОВЗ, что составляет 60% от общего числа педагогов дополнительного образования.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701"/>
        <w:gridCol w:w="1559"/>
        <w:gridCol w:w="1559"/>
      </w:tblGrid>
      <w:tr w:rsidR="00F70530" w:rsidRPr="00283E4B" w:rsidTr="00A17FFA">
        <w:tc>
          <w:tcPr>
            <w:tcW w:w="1555" w:type="dxa"/>
            <w:vMerge w:val="restart"/>
          </w:tcPr>
          <w:p w:rsidR="00F70530" w:rsidRPr="00283E4B" w:rsidRDefault="00F70530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>Критерии</w:t>
            </w:r>
          </w:p>
        </w:tc>
        <w:tc>
          <w:tcPr>
            <w:tcW w:w="1559" w:type="dxa"/>
            <w:vMerge w:val="restart"/>
          </w:tcPr>
          <w:p w:rsidR="00F70530" w:rsidRPr="00283E4B" w:rsidRDefault="00F70530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Показатели </w:t>
            </w:r>
          </w:p>
        </w:tc>
        <w:tc>
          <w:tcPr>
            <w:tcW w:w="6520" w:type="dxa"/>
            <w:gridSpan w:val="4"/>
          </w:tcPr>
          <w:p w:rsidR="00F70530" w:rsidRPr="00283E4B" w:rsidRDefault="00F70530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Индикаторы </w:t>
            </w:r>
          </w:p>
        </w:tc>
      </w:tr>
      <w:tr w:rsidR="00F70530" w:rsidRPr="00283E4B" w:rsidTr="00A17FFA">
        <w:tc>
          <w:tcPr>
            <w:tcW w:w="1555" w:type="dxa"/>
            <w:vMerge/>
          </w:tcPr>
          <w:p w:rsidR="00F70530" w:rsidRPr="00283E4B" w:rsidRDefault="00F70530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F70530" w:rsidRPr="00283E4B" w:rsidRDefault="00F70530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701" w:type="dxa"/>
          </w:tcPr>
          <w:p w:rsidR="00F70530" w:rsidRPr="00283E4B" w:rsidRDefault="00F70530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>2020</w:t>
            </w:r>
          </w:p>
        </w:tc>
        <w:tc>
          <w:tcPr>
            <w:tcW w:w="1701" w:type="dxa"/>
          </w:tcPr>
          <w:p w:rsidR="00F70530" w:rsidRPr="00283E4B" w:rsidRDefault="00F70530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>2021</w:t>
            </w:r>
          </w:p>
        </w:tc>
        <w:tc>
          <w:tcPr>
            <w:tcW w:w="1559" w:type="dxa"/>
          </w:tcPr>
          <w:p w:rsidR="00F70530" w:rsidRPr="00283E4B" w:rsidRDefault="00F70530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>2022</w:t>
            </w:r>
          </w:p>
        </w:tc>
        <w:tc>
          <w:tcPr>
            <w:tcW w:w="1559" w:type="dxa"/>
          </w:tcPr>
          <w:p w:rsidR="00F70530" w:rsidRPr="00283E4B" w:rsidRDefault="00F70530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>2023</w:t>
            </w:r>
          </w:p>
        </w:tc>
      </w:tr>
      <w:tr w:rsidR="00F70530" w:rsidRPr="00283E4B" w:rsidTr="00324982">
        <w:tc>
          <w:tcPr>
            <w:tcW w:w="1555" w:type="dxa"/>
          </w:tcPr>
          <w:p w:rsidR="00F70530" w:rsidRPr="00283E4B" w:rsidRDefault="00F70530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sz w:val="20"/>
                <w:szCs w:val="28"/>
              </w:rPr>
              <w:t>4. Формирование банка лучших практик ДООП</w:t>
            </w:r>
          </w:p>
        </w:tc>
        <w:tc>
          <w:tcPr>
            <w:tcW w:w="1559" w:type="dxa"/>
          </w:tcPr>
          <w:p w:rsidR="00F70530" w:rsidRPr="00283E4B" w:rsidRDefault="00F70530" w:rsidP="00B56E94">
            <w:pPr>
              <w:pStyle w:val="a5"/>
              <w:tabs>
                <w:tab w:val="left" w:pos="567"/>
              </w:tabs>
              <w:jc w:val="both"/>
              <w:rPr>
                <w:sz w:val="20"/>
                <w:szCs w:val="28"/>
              </w:rPr>
            </w:pPr>
            <w:r w:rsidRPr="00283E4B">
              <w:rPr>
                <w:sz w:val="20"/>
                <w:szCs w:val="28"/>
              </w:rPr>
              <w:t xml:space="preserve">4.1..Наличие электронного информационного ресурса лучших </w:t>
            </w:r>
            <w:proofErr w:type="spellStart"/>
            <w:r w:rsidRPr="00283E4B">
              <w:rPr>
                <w:sz w:val="20"/>
                <w:szCs w:val="28"/>
              </w:rPr>
              <w:t>прак</w:t>
            </w:r>
            <w:proofErr w:type="spellEnd"/>
            <w:r w:rsidRPr="00283E4B">
              <w:rPr>
                <w:sz w:val="20"/>
                <w:szCs w:val="28"/>
              </w:rPr>
              <w:t>-тик ДООП.</w:t>
            </w:r>
          </w:p>
        </w:tc>
        <w:tc>
          <w:tcPr>
            <w:tcW w:w="1701" w:type="dxa"/>
          </w:tcPr>
          <w:p w:rsidR="00F70530" w:rsidRPr="00283E4B" w:rsidRDefault="00F70530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Эффективное </w:t>
            </w:r>
            <w:r w:rsidRPr="00283E4B">
              <w:rPr>
                <w:rFonts w:ascii="Times New Roman" w:hAnsi="Times New Roman" w:cs="Times New Roman"/>
                <w:sz w:val="20"/>
                <w:szCs w:val="28"/>
              </w:rPr>
              <w:t>использование электронного информационного ресурса, лучших практик ДООП не менее 15% педагогов.</w:t>
            </w:r>
          </w:p>
        </w:tc>
        <w:tc>
          <w:tcPr>
            <w:tcW w:w="1701" w:type="dxa"/>
          </w:tcPr>
          <w:p w:rsidR="00F70530" w:rsidRPr="00283E4B" w:rsidRDefault="00F70530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Эффективное </w:t>
            </w:r>
            <w:r w:rsidRPr="00283E4B">
              <w:rPr>
                <w:rFonts w:ascii="Times New Roman" w:hAnsi="Times New Roman" w:cs="Times New Roman"/>
                <w:sz w:val="20"/>
                <w:szCs w:val="28"/>
              </w:rPr>
              <w:t>использование электронного информационного ресурса, лучших практик ДООП не менее 20 % педагогов.</w:t>
            </w:r>
          </w:p>
        </w:tc>
        <w:tc>
          <w:tcPr>
            <w:tcW w:w="1559" w:type="dxa"/>
          </w:tcPr>
          <w:p w:rsidR="00F70530" w:rsidRPr="00283E4B" w:rsidRDefault="00F70530" w:rsidP="00B56E94">
            <w:pPr>
              <w:pStyle w:val="a5"/>
              <w:tabs>
                <w:tab w:val="left" w:pos="567"/>
              </w:tabs>
              <w:jc w:val="both"/>
              <w:rPr>
                <w:sz w:val="20"/>
                <w:szCs w:val="28"/>
              </w:rPr>
            </w:pPr>
            <w:r w:rsidRPr="00283E4B">
              <w:rPr>
                <w:b/>
                <w:sz w:val="20"/>
                <w:szCs w:val="28"/>
              </w:rPr>
              <w:t xml:space="preserve">Эффективное </w:t>
            </w:r>
            <w:r w:rsidRPr="00283E4B">
              <w:rPr>
                <w:sz w:val="20"/>
                <w:szCs w:val="28"/>
              </w:rPr>
              <w:t>использование электронного информационного ресурса, лучших практик ДООП не менее 50% педагогов.</w:t>
            </w:r>
          </w:p>
        </w:tc>
        <w:tc>
          <w:tcPr>
            <w:tcW w:w="1559" w:type="dxa"/>
          </w:tcPr>
          <w:p w:rsidR="00F70530" w:rsidRPr="00283E4B" w:rsidRDefault="00F70530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83E4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Эффективное </w:t>
            </w:r>
            <w:r w:rsidRPr="00283E4B">
              <w:rPr>
                <w:rFonts w:ascii="Times New Roman" w:hAnsi="Times New Roman" w:cs="Times New Roman"/>
                <w:sz w:val="20"/>
                <w:szCs w:val="28"/>
              </w:rPr>
              <w:t>использование электронного информационного ресурса, лучших практик ДООП не менее 70% педагогов..</w:t>
            </w:r>
          </w:p>
        </w:tc>
      </w:tr>
    </w:tbl>
    <w:p w:rsidR="001A3201" w:rsidRPr="00283E4B" w:rsidRDefault="001A3201" w:rsidP="00B56E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797" w:rsidRPr="00B56E94" w:rsidRDefault="00B56E94" w:rsidP="00B56E94">
      <w:pPr>
        <w:jc w:val="both"/>
        <w:rPr>
          <w:rFonts w:ascii="Times New Roman" w:hAnsi="Times New Roman" w:cs="Times New Roman"/>
          <w:sz w:val="28"/>
          <w:szCs w:val="28"/>
        </w:rPr>
      </w:pPr>
      <w:r w:rsidRPr="00B56E94">
        <w:rPr>
          <w:rFonts w:ascii="Times New Roman" w:hAnsi="Times New Roman" w:cs="Times New Roman"/>
          <w:sz w:val="28"/>
          <w:szCs w:val="28"/>
        </w:rPr>
        <w:t>Ежегодно сотрудниками опорного центра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B56E94">
        <w:rPr>
          <w:rFonts w:ascii="Times New Roman" w:hAnsi="Times New Roman" w:cs="Times New Roman"/>
          <w:sz w:val="28"/>
          <w:szCs w:val="28"/>
        </w:rPr>
        <w:t xml:space="preserve"> проводится мониторинг выявления лучших практики ДООП</w:t>
      </w:r>
      <w:r>
        <w:rPr>
          <w:rFonts w:ascii="Times New Roman" w:hAnsi="Times New Roman" w:cs="Times New Roman"/>
          <w:sz w:val="28"/>
          <w:szCs w:val="28"/>
        </w:rPr>
        <w:t>, опубликованных в</w:t>
      </w:r>
      <w:r w:rsidRPr="00B56E94">
        <w:rPr>
          <w:rFonts w:ascii="Times New Roman" w:hAnsi="Times New Roman" w:cs="Times New Roman"/>
          <w:sz w:val="28"/>
          <w:szCs w:val="28"/>
        </w:rPr>
        <w:t xml:space="preserve"> информационной системе «Навигатор52»</w:t>
      </w:r>
      <w:r>
        <w:rPr>
          <w:rFonts w:ascii="Times New Roman" w:hAnsi="Times New Roman" w:cs="Times New Roman"/>
          <w:sz w:val="28"/>
          <w:szCs w:val="28"/>
        </w:rPr>
        <w:t xml:space="preserve">. Лучшие практики распространяются среди всех педагогов (100%) центра. </w:t>
      </w:r>
    </w:p>
    <w:p w:rsidR="00B56E94" w:rsidRDefault="00B56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65AD" w:rsidRPr="007039FA" w:rsidRDefault="00D865AD" w:rsidP="00D865AD">
      <w:pPr>
        <w:pStyle w:val="1"/>
        <w:numPr>
          <w:ilvl w:val="0"/>
          <w:numId w:val="1"/>
        </w:numPr>
        <w:tabs>
          <w:tab w:val="left" w:pos="73"/>
          <w:tab w:val="left" w:pos="567"/>
        </w:tabs>
        <w:spacing w:line="240" w:lineRule="auto"/>
        <w:ind w:left="73" w:hanging="77"/>
        <w:jc w:val="both"/>
        <w:rPr>
          <w:sz w:val="28"/>
          <w:shd w:val="clear" w:color="auto" w:fill="FFFFFF"/>
        </w:rPr>
      </w:pPr>
      <w:r w:rsidRPr="00D865AD">
        <w:rPr>
          <w:sz w:val="28"/>
          <w:szCs w:val="28"/>
          <w:u w:val="single"/>
        </w:rPr>
        <w:lastRenderedPageBreak/>
        <w:t>Задача 4</w:t>
      </w:r>
      <w:r>
        <w:rPr>
          <w:sz w:val="28"/>
          <w:szCs w:val="28"/>
        </w:rPr>
        <w:t>.</w:t>
      </w:r>
      <w:r w:rsidRPr="00D865AD">
        <w:rPr>
          <w:sz w:val="28"/>
          <w:shd w:val="clear" w:color="auto" w:fill="FFFFFF"/>
        </w:rPr>
        <w:t xml:space="preserve"> </w:t>
      </w:r>
      <w:r w:rsidRPr="007039FA">
        <w:rPr>
          <w:sz w:val="28"/>
          <w:shd w:val="clear" w:color="auto" w:fill="FFFFFF"/>
        </w:rPr>
        <w:t xml:space="preserve">обеспечить развитие активной гражданской позиции учащихся и мотивации к успешной социализации, профессиональной ориентации посредством включения в добровольческие практики и РДШ; </w:t>
      </w:r>
    </w:p>
    <w:p w:rsidR="00D865AD" w:rsidRDefault="00D865AD" w:rsidP="00B56E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9FA" w:rsidRDefault="00A83D8A" w:rsidP="00B56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039FA">
        <w:rPr>
          <w:rFonts w:ascii="Times New Roman" w:hAnsi="Times New Roman" w:cs="Times New Roman"/>
          <w:sz w:val="28"/>
          <w:szCs w:val="28"/>
        </w:rPr>
        <w:t>Проектное направление: «Модели успешной социализации»:</w:t>
      </w:r>
    </w:p>
    <w:p w:rsidR="001B4FC2" w:rsidRDefault="002E7E7C" w:rsidP="001B4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E0994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году был</w:t>
      </w:r>
      <w:r w:rsidRPr="009E0994">
        <w:rPr>
          <w:rFonts w:ascii="Times New Roman" w:hAnsi="Times New Roman" w:cs="Times New Roman"/>
          <w:sz w:val="28"/>
          <w:szCs w:val="28"/>
        </w:rPr>
        <w:t xml:space="preserve"> создан муниципальный ресурсный центр развития добровольчества.</w:t>
      </w:r>
      <w:r w:rsidR="001B4FC2">
        <w:rPr>
          <w:rFonts w:ascii="Times New Roman" w:hAnsi="Times New Roman" w:cs="Times New Roman"/>
          <w:sz w:val="28"/>
          <w:szCs w:val="28"/>
        </w:rPr>
        <w:t xml:space="preserve"> </w:t>
      </w:r>
      <w:r w:rsidR="001B4FC2" w:rsidRPr="009E0994">
        <w:rPr>
          <w:rFonts w:ascii="Times New Roman" w:hAnsi="Times New Roman" w:cs="Times New Roman"/>
          <w:sz w:val="28"/>
          <w:szCs w:val="28"/>
        </w:rPr>
        <w:t>В</w:t>
      </w:r>
      <w:r w:rsidR="001B4FC2">
        <w:rPr>
          <w:rFonts w:ascii="Times New Roman" w:hAnsi="Times New Roman" w:cs="Times New Roman"/>
          <w:sz w:val="28"/>
          <w:szCs w:val="28"/>
        </w:rPr>
        <w:t xml:space="preserve"> настоящее время в</w:t>
      </w:r>
      <w:r w:rsidR="001B4FC2" w:rsidRPr="009E0994">
        <w:rPr>
          <w:rFonts w:ascii="Times New Roman" w:hAnsi="Times New Roman" w:cs="Times New Roman"/>
          <w:sz w:val="28"/>
          <w:szCs w:val="28"/>
        </w:rPr>
        <w:t xml:space="preserve">едется работа с ОУ </w:t>
      </w:r>
      <w:proofErr w:type="spellStart"/>
      <w:r w:rsidR="001B4FC2" w:rsidRPr="009E0994"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 w:rsidR="001B4FC2" w:rsidRPr="009E0994">
        <w:rPr>
          <w:rFonts w:ascii="Times New Roman" w:hAnsi="Times New Roman" w:cs="Times New Roman"/>
          <w:sz w:val="28"/>
          <w:szCs w:val="28"/>
        </w:rPr>
        <w:t xml:space="preserve">. Бор по оказанию информационной, методической и иной поддержки деятельности добровольческим (волонтерским) организациям на территории </w:t>
      </w:r>
      <w:proofErr w:type="spellStart"/>
      <w:r w:rsidR="001B4FC2" w:rsidRPr="009E0994">
        <w:rPr>
          <w:rFonts w:ascii="Times New Roman" w:hAnsi="Times New Roman" w:cs="Times New Roman"/>
          <w:sz w:val="28"/>
          <w:szCs w:val="28"/>
        </w:rPr>
        <w:t>г.о.г.Бор</w:t>
      </w:r>
      <w:proofErr w:type="spellEnd"/>
      <w:r w:rsidR="001B4FC2" w:rsidRPr="009E0994">
        <w:rPr>
          <w:rFonts w:ascii="Times New Roman" w:hAnsi="Times New Roman" w:cs="Times New Roman"/>
          <w:sz w:val="28"/>
          <w:szCs w:val="28"/>
        </w:rPr>
        <w:t>. Проводятся образовательные мероприятия.</w:t>
      </w:r>
    </w:p>
    <w:p w:rsidR="002E7E7C" w:rsidRDefault="00B56E94" w:rsidP="00B56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марта 2021 года в Центре внешкольной работы «Алиса» города Бор состоялось открытие первой в Нижегородской области комнаты РДШ. Создание и открытие данной площадки направлено на повышение эффективности работы образовательных организаций по реализации основных направлений деятельности Российского движения школьников, популяризацию образовательных и тематических событий для активистов и педагогов РДШ (Российское движение школьников)</w:t>
      </w:r>
    </w:p>
    <w:p w:rsidR="009E0994" w:rsidRDefault="009E0994" w:rsidP="00B56E9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701"/>
        <w:gridCol w:w="1559"/>
        <w:gridCol w:w="1559"/>
      </w:tblGrid>
      <w:tr w:rsidR="009E0994" w:rsidRPr="002549EA" w:rsidTr="00324982">
        <w:tc>
          <w:tcPr>
            <w:tcW w:w="1555" w:type="dxa"/>
            <w:vMerge w:val="restart"/>
          </w:tcPr>
          <w:p w:rsidR="009E0994" w:rsidRPr="002549EA" w:rsidRDefault="009E0994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  <w:r w:rsidRPr="002549EA">
              <w:rPr>
                <w:rFonts w:ascii="Times New Roman" w:hAnsi="Times New Roman" w:cs="Times New Roman"/>
                <w:b/>
                <w:szCs w:val="20"/>
              </w:rPr>
              <w:t xml:space="preserve">Критерии </w:t>
            </w:r>
          </w:p>
        </w:tc>
        <w:tc>
          <w:tcPr>
            <w:tcW w:w="1559" w:type="dxa"/>
            <w:vMerge w:val="restart"/>
          </w:tcPr>
          <w:p w:rsidR="009E0994" w:rsidRPr="002549EA" w:rsidRDefault="009E0994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  <w:r w:rsidRPr="002549EA">
              <w:rPr>
                <w:rFonts w:ascii="Times New Roman" w:hAnsi="Times New Roman" w:cs="Times New Roman"/>
                <w:b/>
                <w:szCs w:val="20"/>
              </w:rPr>
              <w:t xml:space="preserve">Показатели </w:t>
            </w:r>
          </w:p>
        </w:tc>
        <w:tc>
          <w:tcPr>
            <w:tcW w:w="6520" w:type="dxa"/>
            <w:gridSpan w:val="4"/>
          </w:tcPr>
          <w:p w:rsidR="009E0994" w:rsidRPr="002549EA" w:rsidRDefault="009E0994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  <w:r w:rsidRPr="002549EA">
              <w:rPr>
                <w:rFonts w:ascii="Times New Roman" w:hAnsi="Times New Roman" w:cs="Times New Roman"/>
                <w:b/>
                <w:szCs w:val="20"/>
              </w:rPr>
              <w:t xml:space="preserve">Индикаторы </w:t>
            </w:r>
          </w:p>
        </w:tc>
      </w:tr>
      <w:tr w:rsidR="009E0994" w:rsidRPr="002549EA" w:rsidTr="00324982">
        <w:tc>
          <w:tcPr>
            <w:tcW w:w="1555" w:type="dxa"/>
            <w:vMerge/>
          </w:tcPr>
          <w:p w:rsidR="009E0994" w:rsidRPr="002549EA" w:rsidRDefault="009E0994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59" w:type="dxa"/>
            <w:vMerge/>
          </w:tcPr>
          <w:p w:rsidR="009E0994" w:rsidRPr="002549EA" w:rsidRDefault="009E0994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1" w:type="dxa"/>
          </w:tcPr>
          <w:p w:rsidR="009E0994" w:rsidRPr="002549EA" w:rsidRDefault="009E0994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  <w:r w:rsidRPr="002549EA">
              <w:rPr>
                <w:rFonts w:ascii="Times New Roman" w:hAnsi="Times New Roman" w:cs="Times New Roman"/>
                <w:b/>
                <w:szCs w:val="20"/>
              </w:rPr>
              <w:t>2020</w:t>
            </w:r>
          </w:p>
        </w:tc>
        <w:tc>
          <w:tcPr>
            <w:tcW w:w="1701" w:type="dxa"/>
          </w:tcPr>
          <w:p w:rsidR="009E0994" w:rsidRPr="002549EA" w:rsidRDefault="009E0994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  <w:r w:rsidRPr="002549EA">
              <w:rPr>
                <w:rFonts w:ascii="Times New Roman" w:hAnsi="Times New Roman" w:cs="Times New Roman"/>
                <w:b/>
                <w:szCs w:val="20"/>
              </w:rPr>
              <w:t>2021</w:t>
            </w:r>
          </w:p>
        </w:tc>
        <w:tc>
          <w:tcPr>
            <w:tcW w:w="1559" w:type="dxa"/>
          </w:tcPr>
          <w:p w:rsidR="009E0994" w:rsidRPr="002549EA" w:rsidRDefault="009E0994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  <w:r w:rsidRPr="002549EA">
              <w:rPr>
                <w:rFonts w:ascii="Times New Roman" w:hAnsi="Times New Roman" w:cs="Times New Roman"/>
                <w:b/>
                <w:szCs w:val="20"/>
              </w:rPr>
              <w:t>2022</w:t>
            </w:r>
          </w:p>
        </w:tc>
        <w:tc>
          <w:tcPr>
            <w:tcW w:w="1559" w:type="dxa"/>
          </w:tcPr>
          <w:p w:rsidR="009E0994" w:rsidRPr="002549EA" w:rsidRDefault="009E0994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  <w:r w:rsidRPr="002549EA">
              <w:rPr>
                <w:rFonts w:ascii="Times New Roman" w:hAnsi="Times New Roman" w:cs="Times New Roman"/>
                <w:b/>
                <w:szCs w:val="20"/>
              </w:rPr>
              <w:t>2023</w:t>
            </w:r>
          </w:p>
        </w:tc>
      </w:tr>
      <w:tr w:rsidR="009E0994" w:rsidRPr="002549EA" w:rsidTr="00324982">
        <w:tc>
          <w:tcPr>
            <w:tcW w:w="1555" w:type="dxa"/>
          </w:tcPr>
          <w:p w:rsidR="009E0994" w:rsidRPr="002549EA" w:rsidRDefault="009E0994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2549EA">
              <w:rPr>
                <w:rFonts w:ascii="Times New Roman" w:hAnsi="Times New Roman" w:cs="Times New Roman"/>
                <w:szCs w:val="20"/>
              </w:rPr>
              <w:t xml:space="preserve">1.Организация работы работа центра </w:t>
            </w:r>
            <w:proofErr w:type="spellStart"/>
            <w:r w:rsidRPr="002549EA">
              <w:rPr>
                <w:rFonts w:ascii="Times New Roman" w:hAnsi="Times New Roman" w:cs="Times New Roman"/>
                <w:szCs w:val="20"/>
              </w:rPr>
              <w:t>волонтерства</w:t>
            </w:r>
            <w:proofErr w:type="spellEnd"/>
          </w:p>
        </w:tc>
        <w:tc>
          <w:tcPr>
            <w:tcW w:w="1559" w:type="dxa"/>
          </w:tcPr>
          <w:p w:rsidR="009E0994" w:rsidRPr="002549EA" w:rsidRDefault="009E0994" w:rsidP="00B56E9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2549EA">
              <w:rPr>
                <w:rFonts w:ascii="Times New Roman" w:hAnsi="Times New Roman" w:cs="Times New Roman"/>
                <w:szCs w:val="20"/>
              </w:rPr>
              <w:t>1.1. Результативность социальных проектов, социальная активность детей и молодежи.</w:t>
            </w:r>
          </w:p>
          <w:p w:rsidR="002549EA" w:rsidRPr="002549EA" w:rsidRDefault="002549EA" w:rsidP="00B56E9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9E0994" w:rsidRPr="002549EA" w:rsidRDefault="009E0994" w:rsidP="00B56E9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2549EA">
              <w:rPr>
                <w:rFonts w:ascii="Times New Roman" w:hAnsi="Times New Roman" w:cs="Times New Roman"/>
                <w:szCs w:val="20"/>
              </w:rPr>
              <w:t>1.</w:t>
            </w:r>
            <w:proofErr w:type="gramStart"/>
            <w:r w:rsidRPr="002549EA">
              <w:rPr>
                <w:rFonts w:ascii="Times New Roman" w:hAnsi="Times New Roman" w:cs="Times New Roman"/>
                <w:szCs w:val="20"/>
              </w:rPr>
              <w:t>2.Профилактика</w:t>
            </w:r>
            <w:proofErr w:type="gramEnd"/>
            <w:r w:rsidRPr="002549EA">
              <w:rPr>
                <w:rFonts w:ascii="Times New Roman" w:hAnsi="Times New Roman" w:cs="Times New Roman"/>
                <w:szCs w:val="20"/>
              </w:rPr>
              <w:t xml:space="preserve"> асоциальных проявлений в детской и подростковой среде.</w:t>
            </w:r>
          </w:p>
          <w:p w:rsidR="009E0994" w:rsidRPr="002549EA" w:rsidRDefault="009E0994" w:rsidP="00B56E9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9E0994" w:rsidRPr="002549EA" w:rsidRDefault="009E0994" w:rsidP="00B56E9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2549EA">
              <w:rPr>
                <w:rFonts w:ascii="Times New Roman" w:hAnsi="Times New Roman" w:cs="Times New Roman"/>
                <w:szCs w:val="20"/>
              </w:rPr>
              <w:t>1.3. Позитивное отношение и поддержка социальной среды.</w:t>
            </w:r>
          </w:p>
          <w:p w:rsidR="009E0994" w:rsidRPr="002549EA" w:rsidRDefault="009E0994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1" w:type="dxa"/>
          </w:tcPr>
          <w:p w:rsidR="009E0994" w:rsidRPr="002549EA" w:rsidRDefault="009E0994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2549EA">
              <w:rPr>
                <w:rFonts w:ascii="Times New Roman" w:hAnsi="Times New Roman" w:cs="Times New Roman"/>
                <w:b/>
                <w:szCs w:val="20"/>
              </w:rPr>
              <w:t>Участие</w:t>
            </w:r>
            <w:r w:rsidRPr="002549EA">
              <w:rPr>
                <w:rFonts w:ascii="Times New Roman" w:hAnsi="Times New Roman" w:cs="Times New Roman"/>
                <w:szCs w:val="20"/>
              </w:rPr>
              <w:t xml:space="preserve"> в</w:t>
            </w:r>
            <w:r w:rsidRPr="002549EA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2549EA">
              <w:rPr>
                <w:rFonts w:ascii="Times New Roman" w:hAnsi="Times New Roman" w:cs="Times New Roman"/>
                <w:szCs w:val="20"/>
              </w:rPr>
              <w:t xml:space="preserve">разработке и реализации социальных проектов, </w:t>
            </w:r>
            <w:proofErr w:type="gramStart"/>
            <w:r w:rsidRPr="002549EA">
              <w:rPr>
                <w:rFonts w:ascii="Times New Roman" w:hAnsi="Times New Roman" w:cs="Times New Roman"/>
                <w:szCs w:val="20"/>
              </w:rPr>
              <w:t>кон-курсах</w:t>
            </w:r>
            <w:proofErr w:type="gramEnd"/>
            <w:r w:rsidRPr="002549EA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2549EA">
              <w:rPr>
                <w:rFonts w:ascii="Times New Roman" w:hAnsi="Times New Roman" w:cs="Times New Roman"/>
                <w:szCs w:val="20"/>
              </w:rPr>
              <w:t>проек-тов</w:t>
            </w:r>
            <w:proofErr w:type="spellEnd"/>
            <w:r w:rsidRPr="002549EA">
              <w:rPr>
                <w:rFonts w:ascii="Times New Roman" w:hAnsi="Times New Roman" w:cs="Times New Roman"/>
                <w:szCs w:val="20"/>
              </w:rPr>
              <w:t xml:space="preserve"> 16 ОУ округа</w:t>
            </w:r>
          </w:p>
          <w:p w:rsidR="009E0994" w:rsidRPr="002549EA" w:rsidRDefault="009E0994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2549EA">
              <w:rPr>
                <w:rFonts w:ascii="Times New Roman" w:hAnsi="Times New Roman" w:cs="Times New Roman"/>
                <w:b/>
                <w:szCs w:val="20"/>
              </w:rPr>
              <w:t xml:space="preserve">Вовлечение </w:t>
            </w:r>
            <w:r w:rsidRPr="002549EA">
              <w:rPr>
                <w:rFonts w:ascii="Times New Roman" w:hAnsi="Times New Roman" w:cs="Times New Roman"/>
                <w:szCs w:val="20"/>
              </w:rPr>
              <w:t>в профилактические мероприятия 15 ОУ округа</w:t>
            </w:r>
          </w:p>
          <w:p w:rsidR="009E0994" w:rsidRPr="002549EA" w:rsidRDefault="009E0994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2549EA">
              <w:rPr>
                <w:rFonts w:ascii="Times New Roman" w:hAnsi="Times New Roman" w:cs="Times New Roman"/>
                <w:b/>
                <w:szCs w:val="20"/>
              </w:rPr>
              <w:t xml:space="preserve">Увеличение </w:t>
            </w:r>
            <w:r w:rsidRPr="002549EA">
              <w:rPr>
                <w:rFonts w:ascii="Times New Roman" w:hAnsi="Times New Roman" w:cs="Times New Roman"/>
                <w:szCs w:val="20"/>
              </w:rPr>
              <w:t>количества участников ДОО до 6.050 человек;</w:t>
            </w:r>
          </w:p>
          <w:p w:rsidR="009E0994" w:rsidRPr="002549EA" w:rsidRDefault="009E0994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2549EA">
              <w:rPr>
                <w:rFonts w:ascii="Times New Roman" w:hAnsi="Times New Roman" w:cs="Times New Roman"/>
                <w:szCs w:val="20"/>
              </w:rPr>
              <w:t>волонтерских объединений – до 510 человек.</w:t>
            </w:r>
          </w:p>
          <w:p w:rsidR="009E0994" w:rsidRPr="002549EA" w:rsidRDefault="009E0994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  <w:r w:rsidRPr="002549EA">
              <w:rPr>
                <w:rFonts w:ascii="Times New Roman" w:hAnsi="Times New Roman" w:cs="Times New Roman"/>
                <w:b/>
                <w:szCs w:val="20"/>
              </w:rPr>
              <w:t xml:space="preserve">Вовлеченность </w:t>
            </w:r>
            <w:r w:rsidRPr="002549EA">
              <w:rPr>
                <w:rFonts w:ascii="Times New Roman" w:hAnsi="Times New Roman" w:cs="Times New Roman"/>
                <w:szCs w:val="20"/>
              </w:rPr>
              <w:t>родительской общественности – до 350 человек.</w:t>
            </w:r>
          </w:p>
        </w:tc>
        <w:tc>
          <w:tcPr>
            <w:tcW w:w="1701" w:type="dxa"/>
          </w:tcPr>
          <w:p w:rsidR="009E0994" w:rsidRPr="002549EA" w:rsidRDefault="009E0994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2549EA">
              <w:rPr>
                <w:rFonts w:ascii="Times New Roman" w:hAnsi="Times New Roman" w:cs="Times New Roman"/>
                <w:b/>
                <w:szCs w:val="20"/>
              </w:rPr>
              <w:t>Участие</w:t>
            </w:r>
            <w:r w:rsidRPr="002549EA">
              <w:rPr>
                <w:rFonts w:ascii="Times New Roman" w:hAnsi="Times New Roman" w:cs="Times New Roman"/>
                <w:szCs w:val="20"/>
              </w:rPr>
              <w:t xml:space="preserve"> в</w:t>
            </w:r>
            <w:r w:rsidRPr="002549EA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2549EA">
              <w:rPr>
                <w:rFonts w:ascii="Times New Roman" w:hAnsi="Times New Roman" w:cs="Times New Roman"/>
                <w:szCs w:val="20"/>
              </w:rPr>
              <w:t>разработке и реализации социальных проектов, конкурсах проектов 23 ОУ округа</w:t>
            </w:r>
          </w:p>
          <w:p w:rsidR="009E0994" w:rsidRPr="002549EA" w:rsidRDefault="009E0994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2549EA">
              <w:rPr>
                <w:rFonts w:ascii="Times New Roman" w:hAnsi="Times New Roman" w:cs="Times New Roman"/>
                <w:b/>
                <w:szCs w:val="20"/>
              </w:rPr>
              <w:t>Вовлечени</w:t>
            </w:r>
            <w:r w:rsidRPr="002549EA">
              <w:rPr>
                <w:rFonts w:ascii="Times New Roman" w:hAnsi="Times New Roman" w:cs="Times New Roman"/>
                <w:szCs w:val="20"/>
              </w:rPr>
              <w:t>е в профилактические мероприятия 20 ОУ округа</w:t>
            </w:r>
          </w:p>
          <w:p w:rsidR="009E0994" w:rsidRPr="002549EA" w:rsidRDefault="009E0994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2549EA">
              <w:rPr>
                <w:rFonts w:ascii="Times New Roman" w:hAnsi="Times New Roman" w:cs="Times New Roman"/>
                <w:b/>
                <w:szCs w:val="20"/>
              </w:rPr>
              <w:t xml:space="preserve">Увеличение </w:t>
            </w:r>
            <w:r w:rsidRPr="002549EA">
              <w:rPr>
                <w:rFonts w:ascii="Times New Roman" w:hAnsi="Times New Roman" w:cs="Times New Roman"/>
                <w:szCs w:val="20"/>
              </w:rPr>
              <w:t>количества участников ДОО до 6.100 человек;</w:t>
            </w:r>
          </w:p>
          <w:p w:rsidR="009E0994" w:rsidRPr="002549EA" w:rsidRDefault="009E0994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2549EA">
              <w:rPr>
                <w:rFonts w:ascii="Times New Roman" w:hAnsi="Times New Roman" w:cs="Times New Roman"/>
                <w:szCs w:val="20"/>
              </w:rPr>
              <w:t>волонтерских объединений – до 550 человек.</w:t>
            </w:r>
          </w:p>
          <w:p w:rsidR="009E0994" w:rsidRPr="002549EA" w:rsidRDefault="009E0994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  <w:r w:rsidRPr="002549EA">
              <w:rPr>
                <w:rFonts w:ascii="Times New Roman" w:hAnsi="Times New Roman" w:cs="Times New Roman"/>
                <w:b/>
                <w:szCs w:val="20"/>
              </w:rPr>
              <w:t xml:space="preserve">Вовлеченность </w:t>
            </w:r>
            <w:r w:rsidRPr="002549EA">
              <w:rPr>
                <w:rFonts w:ascii="Times New Roman" w:hAnsi="Times New Roman" w:cs="Times New Roman"/>
                <w:szCs w:val="20"/>
              </w:rPr>
              <w:t>родительской общественности – до 400 человек.</w:t>
            </w:r>
          </w:p>
        </w:tc>
        <w:tc>
          <w:tcPr>
            <w:tcW w:w="1559" w:type="dxa"/>
          </w:tcPr>
          <w:p w:rsidR="009E0994" w:rsidRPr="002549EA" w:rsidRDefault="009E0994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2549EA">
              <w:rPr>
                <w:rFonts w:ascii="Times New Roman" w:hAnsi="Times New Roman" w:cs="Times New Roman"/>
                <w:b/>
                <w:szCs w:val="20"/>
              </w:rPr>
              <w:t>Участие</w:t>
            </w:r>
            <w:r w:rsidRPr="002549EA">
              <w:rPr>
                <w:rFonts w:ascii="Times New Roman" w:hAnsi="Times New Roman" w:cs="Times New Roman"/>
                <w:szCs w:val="20"/>
              </w:rPr>
              <w:t xml:space="preserve"> в</w:t>
            </w:r>
            <w:r w:rsidRPr="002549EA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2549EA">
              <w:rPr>
                <w:rFonts w:ascii="Times New Roman" w:hAnsi="Times New Roman" w:cs="Times New Roman"/>
                <w:szCs w:val="20"/>
              </w:rPr>
              <w:t>разработке и реализации социальных проектов, конкурсах проектов 27 ОУ округа</w:t>
            </w:r>
          </w:p>
          <w:p w:rsidR="009E0994" w:rsidRPr="002549EA" w:rsidRDefault="009E0994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2549EA">
              <w:rPr>
                <w:rFonts w:ascii="Times New Roman" w:hAnsi="Times New Roman" w:cs="Times New Roman"/>
                <w:b/>
                <w:szCs w:val="20"/>
              </w:rPr>
              <w:t xml:space="preserve">Вовлечение </w:t>
            </w:r>
            <w:r w:rsidRPr="002549EA">
              <w:rPr>
                <w:rFonts w:ascii="Times New Roman" w:hAnsi="Times New Roman" w:cs="Times New Roman"/>
                <w:szCs w:val="20"/>
              </w:rPr>
              <w:t xml:space="preserve">в профилактические </w:t>
            </w:r>
            <w:proofErr w:type="spellStart"/>
            <w:proofErr w:type="gramStart"/>
            <w:r w:rsidRPr="002549EA">
              <w:rPr>
                <w:rFonts w:ascii="Times New Roman" w:hAnsi="Times New Roman" w:cs="Times New Roman"/>
                <w:szCs w:val="20"/>
              </w:rPr>
              <w:t>мероп-риятия</w:t>
            </w:r>
            <w:proofErr w:type="spellEnd"/>
            <w:proofErr w:type="gramEnd"/>
            <w:r w:rsidRPr="002549EA">
              <w:rPr>
                <w:rFonts w:ascii="Times New Roman" w:hAnsi="Times New Roman" w:cs="Times New Roman"/>
                <w:szCs w:val="20"/>
              </w:rPr>
              <w:t xml:space="preserve"> 25 ОУ округа</w:t>
            </w:r>
          </w:p>
          <w:p w:rsidR="009E0994" w:rsidRPr="002549EA" w:rsidRDefault="009E0994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2549EA">
              <w:rPr>
                <w:rFonts w:ascii="Times New Roman" w:hAnsi="Times New Roman" w:cs="Times New Roman"/>
                <w:b/>
                <w:szCs w:val="20"/>
              </w:rPr>
              <w:t xml:space="preserve">Увеличение </w:t>
            </w:r>
            <w:r w:rsidRPr="002549EA">
              <w:rPr>
                <w:rFonts w:ascii="Times New Roman" w:hAnsi="Times New Roman" w:cs="Times New Roman"/>
                <w:szCs w:val="20"/>
              </w:rPr>
              <w:t xml:space="preserve">количества участников ДОО до 6.150 человек; </w:t>
            </w:r>
            <w:proofErr w:type="gramStart"/>
            <w:r w:rsidRPr="002549EA">
              <w:rPr>
                <w:rFonts w:ascii="Times New Roman" w:hAnsi="Times New Roman" w:cs="Times New Roman"/>
                <w:szCs w:val="20"/>
              </w:rPr>
              <w:t>во-</w:t>
            </w:r>
            <w:proofErr w:type="spellStart"/>
            <w:r w:rsidRPr="002549EA">
              <w:rPr>
                <w:rFonts w:ascii="Times New Roman" w:hAnsi="Times New Roman" w:cs="Times New Roman"/>
                <w:szCs w:val="20"/>
              </w:rPr>
              <w:t>лонтерских</w:t>
            </w:r>
            <w:proofErr w:type="spellEnd"/>
            <w:proofErr w:type="gramEnd"/>
            <w:r w:rsidRPr="002549EA">
              <w:rPr>
                <w:rFonts w:ascii="Times New Roman" w:hAnsi="Times New Roman" w:cs="Times New Roman"/>
                <w:szCs w:val="20"/>
              </w:rPr>
              <w:t xml:space="preserve"> объединений – до 580 чел.</w:t>
            </w:r>
          </w:p>
          <w:p w:rsidR="009E0994" w:rsidRPr="002549EA" w:rsidRDefault="009E0994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  <w:r w:rsidRPr="002549EA">
              <w:rPr>
                <w:rFonts w:ascii="Times New Roman" w:hAnsi="Times New Roman" w:cs="Times New Roman"/>
                <w:b/>
                <w:szCs w:val="20"/>
              </w:rPr>
              <w:t>Вовлеченнос</w:t>
            </w:r>
            <w:r w:rsidRPr="002549EA">
              <w:rPr>
                <w:rFonts w:ascii="Times New Roman" w:hAnsi="Times New Roman" w:cs="Times New Roman"/>
                <w:szCs w:val="20"/>
              </w:rPr>
              <w:t>ть родитель-</w:t>
            </w:r>
            <w:proofErr w:type="spellStart"/>
            <w:r w:rsidRPr="002549EA">
              <w:rPr>
                <w:rFonts w:ascii="Times New Roman" w:hAnsi="Times New Roman" w:cs="Times New Roman"/>
                <w:szCs w:val="20"/>
              </w:rPr>
              <w:t>ской</w:t>
            </w:r>
            <w:proofErr w:type="spellEnd"/>
            <w:r w:rsidRPr="002549EA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2549EA">
              <w:rPr>
                <w:rFonts w:ascii="Times New Roman" w:hAnsi="Times New Roman" w:cs="Times New Roman"/>
                <w:szCs w:val="20"/>
              </w:rPr>
              <w:t>общест-венности</w:t>
            </w:r>
            <w:proofErr w:type="spellEnd"/>
            <w:r w:rsidRPr="002549EA">
              <w:rPr>
                <w:rFonts w:ascii="Times New Roman" w:hAnsi="Times New Roman" w:cs="Times New Roman"/>
                <w:szCs w:val="20"/>
              </w:rPr>
              <w:t xml:space="preserve"> – до 500 человек.</w:t>
            </w:r>
          </w:p>
        </w:tc>
        <w:tc>
          <w:tcPr>
            <w:tcW w:w="1559" w:type="dxa"/>
          </w:tcPr>
          <w:p w:rsidR="009E0994" w:rsidRPr="002549EA" w:rsidRDefault="009E0994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2549EA">
              <w:rPr>
                <w:rFonts w:ascii="Times New Roman" w:hAnsi="Times New Roman" w:cs="Times New Roman"/>
                <w:b/>
                <w:szCs w:val="20"/>
              </w:rPr>
              <w:t>Участие</w:t>
            </w:r>
            <w:r w:rsidRPr="002549EA">
              <w:rPr>
                <w:rFonts w:ascii="Times New Roman" w:hAnsi="Times New Roman" w:cs="Times New Roman"/>
                <w:szCs w:val="20"/>
              </w:rPr>
              <w:t xml:space="preserve"> в</w:t>
            </w:r>
            <w:r w:rsidRPr="002549EA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2549EA">
              <w:rPr>
                <w:rFonts w:ascii="Times New Roman" w:hAnsi="Times New Roman" w:cs="Times New Roman"/>
                <w:szCs w:val="20"/>
              </w:rPr>
              <w:t xml:space="preserve">разработке и реализации социальных проектов, конкурсах проектов всех ОУ </w:t>
            </w:r>
            <w:proofErr w:type="spellStart"/>
            <w:r w:rsidRPr="002549EA">
              <w:rPr>
                <w:rFonts w:ascii="Times New Roman" w:hAnsi="Times New Roman" w:cs="Times New Roman"/>
                <w:szCs w:val="20"/>
              </w:rPr>
              <w:t>г.о.г</w:t>
            </w:r>
            <w:proofErr w:type="spellEnd"/>
            <w:r w:rsidRPr="002549EA">
              <w:rPr>
                <w:rFonts w:ascii="Times New Roman" w:hAnsi="Times New Roman" w:cs="Times New Roman"/>
                <w:szCs w:val="20"/>
              </w:rPr>
              <w:t>. Бор.</w:t>
            </w:r>
          </w:p>
          <w:p w:rsidR="009E0994" w:rsidRPr="002549EA" w:rsidRDefault="009E0994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2549EA">
              <w:rPr>
                <w:rFonts w:ascii="Times New Roman" w:hAnsi="Times New Roman" w:cs="Times New Roman"/>
                <w:b/>
                <w:szCs w:val="20"/>
              </w:rPr>
              <w:t xml:space="preserve">Вовлечение </w:t>
            </w:r>
            <w:r w:rsidRPr="002549EA">
              <w:rPr>
                <w:rFonts w:ascii="Times New Roman" w:hAnsi="Times New Roman" w:cs="Times New Roman"/>
                <w:szCs w:val="20"/>
              </w:rPr>
              <w:t xml:space="preserve">в профилактические </w:t>
            </w:r>
            <w:proofErr w:type="spellStart"/>
            <w:proofErr w:type="gramStart"/>
            <w:r w:rsidRPr="002549EA">
              <w:rPr>
                <w:rFonts w:ascii="Times New Roman" w:hAnsi="Times New Roman" w:cs="Times New Roman"/>
                <w:szCs w:val="20"/>
              </w:rPr>
              <w:t>мероп-риятия</w:t>
            </w:r>
            <w:proofErr w:type="spellEnd"/>
            <w:proofErr w:type="gramEnd"/>
            <w:r w:rsidRPr="002549EA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549EA">
              <w:rPr>
                <w:rFonts w:ascii="Times New Roman" w:hAnsi="Times New Roman" w:cs="Times New Roman"/>
                <w:bCs/>
                <w:szCs w:val="20"/>
              </w:rPr>
              <w:t>всех ОУ</w:t>
            </w:r>
            <w:r w:rsidRPr="002549EA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2549EA">
              <w:rPr>
                <w:rFonts w:ascii="Times New Roman" w:hAnsi="Times New Roman" w:cs="Times New Roman"/>
                <w:szCs w:val="20"/>
              </w:rPr>
              <w:t>г.о.г</w:t>
            </w:r>
            <w:proofErr w:type="spellEnd"/>
            <w:r w:rsidRPr="002549EA">
              <w:rPr>
                <w:rFonts w:ascii="Times New Roman" w:hAnsi="Times New Roman" w:cs="Times New Roman"/>
                <w:szCs w:val="20"/>
              </w:rPr>
              <w:t>. Бор.</w:t>
            </w:r>
          </w:p>
          <w:p w:rsidR="009E0994" w:rsidRPr="002549EA" w:rsidRDefault="009E0994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2549EA">
              <w:rPr>
                <w:rFonts w:ascii="Times New Roman" w:hAnsi="Times New Roman" w:cs="Times New Roman"/>
                <w:b/>
                <w:szCs w:val="20"/>
              </w:rPr>
              <w:t xml:space="preserve">Увеличение </w:t>
            </w:r>
            <w:r w:rsidRPr="002549EA">
              <w:rPr>
                <w:rFonts w:ascii="Times New Roman" w:hAnsi="Times New Roman" w:cs="Times New Roman"/>
                <w:szCs w:val="20"/>
              </w:rPr>
              <w:t>количества участников ДОО до 6.200 человек;</w:t>
            </w:r>
          </w:p>
          <w:p w:rsidR="009E0994" w:rsidRPr="002549EA" w:rsidRDefault="009E0994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2549EA">
              <w:rPr>
                <w:rFonts w:ascii="Times New Roman" w:hAnsi="Times New Roman" w:cs="Times New Roman"/>
                <w:szCs w:val="20"/>
              </w:rPr>
              <w:t>участников волонтерских объединений – до 600 человек.</w:t>
            </w:r>
          </w:p>
          <w:p w:rsidR="009E0994" w:rsidRPr="002549EA" w:rsidRDefault="009E0994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2E7E7C" w:rsidRDefault="002E7E7C" w:rsidP="00B56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A73" w:rsidRDefault="00032A73" w:rsidP="00B56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Совместно с активистом Совета детской инициативы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Исхаковым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базе центра реализуется проект школа ораторского искусства «Будь оратором». </w:t>
      </w:r>
    </w:p>
    <w:p w:rsidR="00032A73" w:rsidRDefault="00032A73" w:rsidP="00B56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100 % образовательных учреждениях созданы волонтерские отряды</w:t>
      </w:r>
      <w:r w:rsidR="00CB23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2022-2023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проведены 276 мероприятий и акций, в которых приняли участие 3400 волонтеров-школьников.</w:t>
      </w:r>
    </w:p>
    <w:p w:rsidR="00CB231E" w:rsidRDefault="00CB231E" w:rsidP="00CB2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на 2022 год в реестре зарегистрировано 9120 активистов детских общественных объединений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ДОО)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Бор, на платформе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Добро.ру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зарегистрировано 3642 волонтера.</w:t>
      </w:r>
    </w:p>
    <w:p w:rsidR="002549EA" w:rsidRDefault="002549EA" w:rsidP="00B56E94">
      <w:pPr>
        <w:jc w:val="both"/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701"/>
        <w:gridCol w:w="1559"/>
        <w:gridCol w:w="1559"/>
      </w:tblGrid>
      <w:tr w:rsidR="002549EA" w:rsidRPr="002549EA" w:rsidTr="00324982">
        <w:tc>
          <w:tcPr>
            <w:tcW w:w="1555" w:type="dxa"/>
            <w:vMerge w:val="restart"/>
          </w:tcPr>
          <w:p w:rsidR="002549EA" w:rsidRPr="002549EA" w:rsidRDefault="002549E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  <w:r w:rsidRPr="002549EA">
              <w:rPr>
                <w:rFonts w:ascii="Times New Roman" w:hAnsi="Times New Roman" w:cs="Times New Roman"/>
                <w:b/>
                <w:szCs w:val="20"/>
              </w:rPr>
              <w:t xml:space="preserve">Критерии </w:t>
            </w:r>
          </w:p>
        </w:tc>
        <w:tc>
          <w:tcPr>
            <w:tcW w:w="1559" w:type="dxa"/>
            <w:vMerge w:val="restart"/>
          </w:tcPr>
          <w:p w:rsidR="002549EA" w:rsidRPr="002549EA" w:rsidRDefault="002549E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  <w:r w:rsidRPr="002549EA">
              <w:rPr>
                <w:rFonts w:ascii="Times New Roman" w:hAnsi="Times New Roman" w:cs="Times New Roman"/>
                <w:b/>
                <w:szCs w:val="20"/>
              </w:rPr>
              <w:t xml:space="preserve">Показатели </w:t>
            </w:r>
          </w:p>
        </w:tc>
        <w:tc>
          <w:tcPr>
            <w:tcW w:w="6520" w:type="dxa"/>
            <w:gridSpan w:val="4"/>
          </w:tcPr>
          <w:p w:rsidR="002549EA" w:rsidRPr="002549EA" w:rsidRDefault="002549E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  <w:r w:rsidRPr="002549EA">
              <w:rPr>
                <w:rFonts w:ascii="Times New Roman" w:hAnsi="Times New Roman" w:cs="Times New Roman"/>
                <w:b/>
                <w:szCs w:val="20"/>
              </w:rPr>
              <w:t xml:space="preserve">Индикаторы </w:t>
            </w:r>
          </w:p>
        </w:tc>
      </w:tr>
      <w:tr w:rsidR="002549EA" w:rsidRPr="002549EA" w:rsidTr="00324982">
        <w:tc>
          <w:tcPr>
            <w:tcW w:w="1555" w:type="dxa"/>
            <w:vMerge/>
          </w:tcPr>
          <w:p w:rsidR="002549EA" w:rsidRPr="002549EA" w:rsidRDefault="002549E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59" w:type="dxa"/>
            <w:vMerge/>
          </w:tcPr>
          <w:p w:rsidR="002549EA" w:rsidRPr="002549EA" w:rsidRDefault="002549E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1" w:type="dxa"/>
          </w:tcPr>
          <w:p w:rsidR="002549EA" w:rsidRPr="002549EA" w:rsidRDefault="002549E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  <w:r w:rsidRPr="002549EA">
              <w:rPr>
                <w:rFonts w:ascii="Times New Roman" w:hAnsi="Times New Roman" w:cs="Times New Roman"/>
                <w:b/>
                <w:szCs w:val="20"/>
              </w:rPr>
              <w:t>2020</w:t>
            </w:r>
          </w:p>
        </w:tc>
        <w:tc>
          <w:tcPr>
            <w:tcW w:w="1701" w:type="dxa"/>
          </w:tcPr>
          <w:p w:rsidR="002549EA" w:rsidRPr="002549EA" w:rsidRDefault="002549E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  <w:r w:rsidRPr="002549EA">
              <w:rPr>
                <w:rFonts w:ascii="Times New Roman" w:hAnsi="Times New Roman" w:cs="Times New Roman"/>
                <w:b/>
                <w:szCs w:val="20"/>
              </w:rPr>
              <w:t>2021</w:t>
            </w:r>
          </w:p>
        </w:tc>
        <w:tc>
          <w:tcPr>
            <w:tcW w:w="1559" w:type="dxa"/>
          </w:tcPr>
          <w:p w:rsidR="002549EA" w:rsidRPr="002549EA" w:rsidRDefault="002549E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  <w:r w:rsidRPr="002549EA">
              <w:rPr>
                <w:rFonts w:ascii="Times New Roman" w:hAnsi="Times New Roman" w:cs="Times New Roman"/>
                <w:b/>
                <w:szCs w:val="20"/>
              </w:rPr>
              <w:t>2022</w:t>
            </w:r>
          </w:p>
        </w:tc>
        <w:tc>
          <w:tcPr>
            <w:tcW w:w="1559" w:type="dxa"/>
          </w:tcPr>
          <w:p w:rsidR="002549EA" w:rsidRPr="002549EA" w:rsidRDefault="002549E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  <w:r w:rsidRPr="002549EA">
              <w:rPr>
                <w:rFonts w:ascii="Times New Roman" w:hAnsi="Times New Roman" w:cs="Times New Roman"/>
                <w:b/>
                <w:szCs w:val="20"/>
              </w:rPr>
              <w:t>2023</w:t>
            </w:r>
          </w:p>
        </w:tc>
      </w:tr>
      <w:tr w:rsidR="002549EA" w:rsidRPr="002549EA" w:rsidTr="00324982">
        <w:tc>
          <w:tcPr>
            <w:tcW w:w="1555" w:type="dxa"/>
          </w:tcPr>
          <w:p w:rsidR="002549EA" w:rsidRPr="002549EA" w:rsidRDefault="002549E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2549EA">
              <w:rPr>
                <w:rFonts w:ascii="Times New Roman" w:hAnsi="Times New Roman" w:cs="Times New Roman"/>
                <w:szCs w:val="20"/>
              </w:rPr>
              <w:t>2.Координация деятель-</w:t>
            </w:r>
            <w:proofErr w:type="spellStart"/>
            <w:r w:rsidRPr="002549EA">
              <w:rPr>
                <w:rFonts w:ascii="Times New Roman" w:hAnsi="Times New Roman" w:cs="Times New Roman"/>
                <w:szCs w:val="20"/>
              </w:rPr>
              <w:t>ности</w:t>
            </w:r>
            <w:proofErr w:type="spellEnd"/>
            <w:r w:rsidRPr="002549EA">
              <w:rPr>
                <w:rFonts w:ascii="Times New Roman" w:hAnsi="Times New Roman" w:cs="Times New Roman"/>
                <w:szCs w:val="20"/>
              </w:rPr>
              <w:t xml:space="preserve"> РДШ на территории </w:t>
            </w:r>
            <w:proofErr w:type="spellStart"/>
            <w:r w:rsidRPr="002549EA">
              <w:rPr>
                <w:rFonts w:ascii="Times New Roman" w:hAnsi="Times New Roman" w:cs="Times New Roman"/>
                <w:szCs w:val="20"/>
              </w:rPr>
              <w:t>г.о.г.Бор</w:t>
            </w:r>
            <w:proofErr w:type="spellEnd"/>
          </w:p>
        </w:tc>
        <w:tc>
          <w:tcPr>
            <w:tcW w:w="1559" w:type="dxa"/>
          </w:tcPr>
          <w:p w:rsidR="002549EA" w:rsidRPr="002549EA" w:rsidRDefault="002549E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2549EA">
              <w:rPr>
                <w:rFonts w:ascii="Times New Roman" w:hAnsi="Times New Roman" w:cs="Times New Roman"/>
                <w:szCs w:val="20"/>
              </w:rPr>
              <w:t>2.1. Результативность работы детских общественных организаций и объединений, включая РДШ</w:t>
            </w:r>
          </w:p>
          <w:p w:rsidR="002549EA" w:rsidRPr="002549EA" w:rsidRDefault="002549E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  <w:szCs w:val="20"/>
              </w:rPr>
            </w:pPr>
          </w:p>
          <w:p w:rsidR="002549EA" w:rsidRPr="002549EA" w:rsidRDefault="002549E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  <w:szCs w:val="20"/>
              </w:rPr>
            </w:pPr>
            <w:r w:rsidRPr="002549EA">
              <w:rPr>
                <w:rFonts w:ascii="Times New Roman" w:hAnsi="Times New Roman" w:cs="Times New Roman"/>
                <w:bCs/>
                <w:szCs w:val="20"/>
              </w:rPr>
              <w:t xml:space="preserve">2.2. Реализация всех направлений РДШ </w:t>
            </w:r>
            <w:r w:rsidRPr="002549EA">
              <w:rPr>
                <w:rFonts w:ascii="Times New Roman" w:hAnsi="Times New Roman" w:cs="Times New Roman"/>
                <w:szCs w:val="20"/>
              </w:rPr>
              <w:t xml:space="preserve">на территории </w:t>
            </w:r>
            <w:proofErr w:type="spellStart"/>
            <w:r w:rsidRPr="002549EA">
              <w:rPr>
                <w:rFonts w:ascii="Times New Roman" w:hAnsi="Times New Roman" w:cs="Times New Roman"/>
                <w:szCs w:val="20"/>
              </w:rPr>
              <w:t>г.о.г</w:t>
            </w:r>
            <w:proofErr w:type="spellEnd"/>
            <w:r w:rsidRPr="002549EA">
              <w:rPr>
                <w:rFonts w:ascii="Times New Roman" w:hAnsi="Times New Roman" w:cs="Times New Roman"/>
                <w:szCs w:val="20"/>
              </w:rPr>
              <w:t>. Бор.</w:t>
            </w:r>
          </w:p>
        </w:tc>
        <w:tc>
          <w:tcPr>
            <w:tcW w:w="1701" w:type="dxa"/>
          </w:tcPr>
          <w:p w:rsidR="002549EA" w:rsidRPr="002549EA" w:rsidRDefault="002549E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2549EA">
              <w:rPr>
                <w:rFonts w:ascii="Times New Roman" w:hAnsi="Times New Roman" w:cs="Times New Roman"/>
                <w:b/>
                <w:szCs w:val="20"/>
              </w:rPr>
              <w:t xml:space="preserve">Увеличение </w:t>
            </w:r>
            <w:r w:rsidRPr="002549EA">
              <w:rPr>
                <w:rFonts w:ascii="Times New Roman" w:hAnsi="Times New Roman" w:cs="Times New Roman"/>
                <w:szCs w:val="20"/>
              </w:rPr>
              <w:t xml:space="preserve">количества активных участников программы Союза </w:t>
            </w:r>
            <w:proofErr w:type="spellStart"/>
            <w:r w:rsidRPr="002549EA">
              <w:rPr>
                <w:rFonts w:ascii="Times New Roman" w:hAnsi="Times New Roman" w:cs="Times New Roman"/>
                <w:szCs w:val="20"/>
              </w:rPr>
              <w:t>РиФ</w:t>
            </w:r>
            <w:proofErr w:type="spellEnd"/>
            <w:r w:rsidRPr="002549EA">
              <w:rPr>
                <w:rFonts w:ascii="Times New Roman" w:hAnsi="Times New Roman" w:cs="Times New Roman"/>
                <w:szCs w:val="20"/>
              </w:rPr>
              <w:t xml:space="preserve"> до 40%.</w:t>
            </w:r>
          </w:p>
          <w:p w:rsidR="002549EA" w:rsidRPr="002549EA" w:rsidRDefault="002549E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2549EA">
              <w:rPr>
                <w:rFonts w:ascii="Times New Roman" w:hAnsi="Times New Roman" w:cs="Times New Roman"/>
                <w:b/>
                <w:szCs w:val="20"/>
              </w:rPr>
              <w:t>Создание 2</w:t>
            </w:r>
            <w:r w:rsidRPr="002549EA">
              <w:rPr>
                <w:rFonts w:ascii="Times New Roman" w:hAnsi="Times New Roman" w:cs="Times New Roman"/>
                <w:szCs w:val="20"/>
              </w:rPr>
              <w:t xml:space="preserve"> -х первичных отделений РДШ.</w:t>
            </w:r>
          </w:p>
          <w:p w:rsidR="002549EA" w:rsidRPr="002549EA" w:rsidRDefault="002549E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2549EA">
              <w:rPr>
                <w:rFonts w:ascii="Times New Roman" w:hAnsi="Times New Roman" w:cs="Times New Roman"/>
                <w:b/>
                <w:szCs w:val="20"/>
              </w:rPr>
              <w:t>Увеличение</w:t>
            </w:r>
            <w:r w:rsidRPr="002549EA">
              <w:rPr>
                <w:rFonts w:ascii="Times New Roman" w:hAnsi="Times New Roman" w:cs="Times New Roman"/>
                <w:szCs w:val="20"/>
              </w:rPr>
              <w:t xml:space="preserve"> численности детей в ОУ, вовлеченных в направления деятельности РДШ до 30%.</w:t>
            </w:r>
          </w:p>
        </w:tc>
        <w:tc>
          <w:tcPr>
            <w:tcW w:w="1701" w:type="dxa"/>
          </w:tcPr>
          <w:p w:rsidR="002549EA" w:rsidRPr="002549EA" w:rsidRDefault="002549E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2549EA">
              <w:rPr>
                <w:rFonts w:ascii="Times New Roman" w:hAnsi="Times New Roman" w:cs="Times New Roman"/>
                <w:b/>
                <w:szCs w:val="20"/>
              </w:rPr>
              <w:t xml:space="preserve">Увеличение </w:t>
            </w:r>
            <w:r w:rsidRPr="002549EA">
              <w:rPr>
                <w:rFonts w:ascii="Times New Roman" w:hAnsi="Times New Roman" w:cs="Times New Roman"/>
                <w:szCs w:val="20"/>
              </w:rPr>
              <w:t xml:space="preserve">количества активных участников программы Союза </w:t>
            </w:r>
            <w:proofErr w:type="spellStart"/>
            <w:r w:rsidRPr="002549EA">
              <w:rPr>
                <w:rFonts w:ascii="Times New Roman" w:hAnsi="Times New Roman" w:cs="Times New Roman"/>
                <w:szCs w:val="20"/>
              </w:rPr>
              <w:t>РиФ</w:t>
            </w:r>
            <w:proofErr w:type="spellEnd"/>
            <w:r w:rsidRPr="002549EA">
              <w:rPr>
                <w:rFonts w:ascii="Times New Roman" w:hAnsi="Times New Roman" w:cs="Times New Roman"/>
                <w:szCs w:val="20"/>
              </w:rPr>
              <w:t xml:space="preserve"> до 45%.</w:t>
            </w:r>
          </w:p>
          <w:p w:rsidR="002549EA" w:rsidRPr="002549EA" w:rsidRDefault="002549E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2549EA">
              <w:rPr>
                <w:rFonts w:ascii="Times New Roman" w:hAnsi="Times New Roman" w:cs="Times New Roman"/>
                <w:b/>
                <w:szCs w:val="20"/>
              </w:rPr>
              <w:t>Создание 5</w:t>
            </w:r>
            <w:r w:rsidRPr="002549EA">
              <w:rPr>
                <w:rFonts w:ascii="Times New Roman" w:hAnsi="Times New Roman" w:cs="Times New Roman"/>
                <w:szCs w:val="20"/>
              </w:rPr>
              <w:t xml:space="preserve"> первичных отделений РДШ.</w:t>
            </w:r>
          </w:p>
          <w:p w:rsidR="002549EA" w:rsidRPr="002549EA" w:rsidRDefault="002549E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  <w:r w:rsidRPr="002549EA">
              <w:rPr>
                <w:rFonts w:ascii="Times New Roman" w:hAnsi="Times New Roman" w:cs="Times New Roman"/>
                <w:b/>
                <w:szCs w:val="20"/>
              </w:rPr>
              <w:t xml:space="preserve">Увеличение </w:t>
            </w:r>
            <w:r w:rsidRPr="002549EA">
              <w:rPr>
                <w:rFonts w:ascii="Times New Roman" w:hAnsi="Times New Roman" w:cs="Times New Roman"/>
                <w:szCs w:val="20"/>
              </w:rPr>
              <w:t xml:space="preserve"> численности детей в ОУ, вовлеченных в направления деятельности РДШ до 45%.</w:t>
            </w:r>
          </w:p>
        </w:tc>
        <w:tc>
          <w:tcPr>
            <w:tcW w:w="1559" w:type="dxa"/>
          </w:tcPr>
          <w:p w:rsidR="002549EA" w:rsidRPr="002549EA" w:rsidRDefault="002549E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2549EA">
              <w:rPr>
                <w:rFonts w:ascii="Times New Roman" w:hAnsi="Times New Roman" w:cs="Times New Roman"/>
                <w:b/>
                <w:szCs w:val="20"/>
              </w:rPr>
              <w:t>Увеличение</w:t>
            </w:r>
            <w:r w:rsidRPr="002549EA">
              <w:rPr>
                <w:rFonts w:ascii="Times New Roman" w:hAnsi="Times New Roman" w:cs="Times New Roman"/>
                <w:szCs w:val="20"/>
              </w:rPr>
              <w:t xml:space="preserve"> количества активных участников программы Союза </w:t>
            </w:r>
            <w:proofErr w:type="spellStart"/>
            <w:r w:rsidRPr="002549EA">
              <w:rPr>
                <w:rFonts w:ascii="Times New Roman" w:hAnsi="Times New Roman" w:cs="Times New Roman"/>
                <w:szCs w:val="20"/>
              </w:rPr>
              <w:t>РиФ</w:t>
            </w:r>
            <w:proofErr w:type="spellEnd"/>
            <w:r w:rsidRPr="002549EA">
              <w:rPr>
                <w:rFonts w:ascii="Times New Roman" w:hAnsi="Times New Roman" w:cs="Times New Roman"/>
                <w:szCs w:val="20"/>
              </w:rPr>
              <w:t xml:space="preserve"> до 50%.</w:t>
            </w:r>
          </w:p>
          <w:p w:rsidR="002549EA" w:rsidRPr="002549EA" w:rsidRDefault="002549E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2549EA">
              <w:rPr>
                <w:rFonts w:ascii="Times New Roman" w:hAnsi="Times New Roman" w:cs="Times New Roman"/>
                <w:b/>
                <w:szCs w:val="20"/>
              </w:rPr>
              <w:t>Создание 10</w:t>
            </w:r>
            <w:r w:rsidRPr="002549EA">
              <w:rPr>
                <w:rFonts w:ascii="Times New Roman" w:hAnsi="Times New Roman" w:cs="Times New Roman"/>
                <w:szCs w:val="20"/>
              </w:rPr>
              <w:t xml:space="preserve"> первичных отделений РДШ.</w:t>
            </w:r>
          </w:p>
          <w:p w:rsidR="002549EA" w:rsidRPr="002549EA" w:rsidRDefault="002549E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  <w:r w:rsidRPr="002549EA">
              <w:rPr>
                <w:rFonts w:ascii="Times New Roman" w:hAnsi="Times New Roman" w:cs="Times New Roman"/>
                <w:b/>
                <w:szCs w:val="20"/>
              </w:rPr>
              <w:t>Увеличение</w:t>
            </w:r>
            <w:r w:rsidRPr="002549EA">
              <w:rPr>
                <w:rFonts w:ascii="Times New Roman" w:hAnsi="Times New Roman" w:cs="Times New Roman"/>
                <w:szCs w:val="20"/>
              </w:rPr>
              <w:t xml:space="preserve">  численности детей в ОУ, вовлеченных в направления деятельности РДШ до 55%.</w:t>
            </w:r>
          </w:p>
        </w:tc>
        <w:tc>
          <w:tcPr>
            <w:tcW w:w="1559" w:type="dxa"/>
          </w:tcPr>
          <w:p w:rsidR="002549EA" w:rsidRPr="002549EA" w:rsidRDefault="002549E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2549EA">
              <w:rPr>
                <w:rFonts w:ascii="Times New Roman" w:hAnsi="Times New Roman" w:cs="Times New Roman"/>
                <w:b/>
                <w:szCs w:val="20"/>
              </w:rPr>
              <w:t xml:space="preserve">Увеличение </w:t>
            </w:r>
            <w:r w:rsidRPr="002549EA">
              <w:rPr>
                <w:rFonts w:ascii="Times New Roman" w:hAnsi="Times New Roman" w:cs="Times New Roman"/>
                <w:szCs w:val="20"/>
              </w:rPr>
              <w:t xml:space="preserve">количества активных участников программы Союза </w:t>
            </w:r>
            <w:proofErr w:type="spellStart"/>
            <w:r w:rsidRPr="002549EA">
              <w:rPr>
                <w:rFonts w:ascii="Times New Roman" w:hAnsi="Times New Roman" w:cs="Times New Roman"/>
                <w:szCs w:val="20"/>
              </w:rPr>
              <w:t>РиФ</w:t>
            </w:r>
            <w:proofErr w:type="spellEnd"/>
            <w:r w:rsidRPr="002549EA">
              <w:rPr>
                <w:rFonts w:ascii="Times New Roman" w:hAnsi="Times New Roman" w:cs="Times New Roman"/>
                <w:szCs w:val="20"/>
              </w:rPr>
              <w:t xml:space="preserve"> до 55%.</w:t>
            </w:r>
          </w:p>
          <w:p w:rsidR="002549EA" w:rsidRPr="002549EA" w:rsidRDefault="002549E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2549EA">
              <w:rPr>
                <w:rFonts w:ascii="Times New Roman" w:hAnsi="Times New Roman" w:cs="Times New Roman"/>
                <w:b/>
                <w:szCs w:val="20"/>
              </w:rPr>
              <w:t>Создание 17</w:t>
            </w:r>
            <w:r w:rsidRPr="002549EA">
              <w:rPr>
                <w:rFonts w:ascii="Times New Roman" w:hAnsi="Times New Roman" w:cs="Times New Roman"/>
                <w:szCs w:val="20"/>
              </w:rPr>
              <w:t xml:space="preserve"> первичных отделений РДШ.</w:t>
            </w:r>
          </w:p>
          <w:p w:rsidR="002549EA" w:rsidRPr="002549EA" w:rsidRDefault="002549E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2549EA">
              <w:rPr>
                <w:rFonts w:ascii="Times New Roman" w:hAnsi="Times New Roman" w:cs="Times New Roman"/>
                <w:b/>
                <w:szCs w:val="20"/>
              </w:rPr>
              <w:t xml:space="preserve">Увеличение </w:t>
            </w:r>
            <w:r w:rsidRPr="002549EA">
              <w:rPr>
                <w:rFonts w:ascii="Times New Roman" w:hAnsi="Times New Roman" w:cs="Times New Roman"/>
                <w:szCs w:val="20"/>
              </w:rPr>
              <w:t xml:space="preserve"> численности детей в ОУ, вовлеченных в направления деятельности РДШ до 65%.</w:t>
            </w:r>
          </w:p>
        </w:tc>
      </w:tr>
    </w:tbl>
    <w:p w:rsidR="00032A73" w:rsidRDefault="00032A73" w:rsidP="00032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A73" w:rsidRDefault="00032A73" w:rsidP="00032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работы подготовлены участники и победители региональных и Всероссийских конкурсов, проектов и фестивалей, организованы мероприятия муниципального уровня, направленные на реализацию основных направлений деятельности Российского движения школьников. В событиях Российского движения школьников муниципального, регионального и Всероссийского уровней приняли участие более 2000 школьников из 30 (100%) общеобразовательных учреждений городского округа.</w:t>
      </w:r>
    </w:p>
    <w:p w:rsidR="00CB231E" w:rsidRDefault="00CB231E" w:rsidP="00CB23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CB231E">
        <w:rPr>
          <w:rFonts w:ascii="Times New Roman" w:hAnsi="Times New Roman" w:cs="Times New Roman"/>
          <w:sz w:val="28"/>
          <w:szCs w:val="28"/>
        </w:rPr>
        <w:t>18 декабря</w:t>
      </w:r>
      <w:r>
        <w:rPr>
          <w:rFonts w:ascii="Times New Roman" w:hAnsi="Times New Roman" w:cs="Times New Roman"/>
          <w:sz w:val="28"/>
          <w:szCs w:val="28"/>
        </w:rPr>
        <w:t xml:space="preserve"> 2022 г.</w:t>
      </w:r>
      <w:r w:rsidRPr="00CB231E">
        <w:rPr>
          <w:rFonts w:ascii="Times New Roman" w:hAnsi="Times New Roman" w:cs="Times New Roman"/>
          <w:sz w:val="28"/>
          <w:szCs w:val="28"/>
        </w:rPr>
        <w:t xml:space="preserve"> в Москве прошёл VI Съезд Российского движения школьников. Его участники подвели итоги работы за семь лет и </w:t>
      </w:r>
      <w:r>
        <w:rPr>
          <w:rFonts w:ascii="Times New Roman" w:hAnsi="Times New Roman" w:cs="Times New Roman"/>
          <w:sz w:val="28"/>
          <w:szCs w:val="28"/>
        </w:rPr>
        <w:t xml:space="preserve">приняли решение о реорганизации. </w:t>
      </w:r>
    </w:p>
    <w:p w:rsidR="002549EA" w:rsidRPr="00CB231E" w:rsidRDefault="00CB231E" w:rsidP="00CB23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в МАУ ДО ЦВР «Алиса» открыто первичное отделение РДДМ «Движение первых». </w:t>
      </w:r>
    </w:p>
    <w:p w:rsidR="00032A73" w:rsidRPr="00CB231E" w:rsidRDefault="00032A73" w:rsidP="00CB23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701"/>
        <w:gridCol w:w="1559"/>
        <w:gridCol w:w="1559"/>
      </w:tblGrid>
      <w:tr w:rsidR="002549EA" w:rsidRPr="00CB231E" w:rsidTr="00324982">
        <w:tc>
          <w:tcPr>
            <w:tcW w:w="1555" w:type="dxa"/>
            <w:vMerge w:val="restart"/>
          </w:tcPr>
          <w:p w:rsidR="002549EA" w:rsidRPr="00CB231E" w:rsidRDefault="002549E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Cs w:val="28"/>
              </w:rPr>
            </w:pPr>
            <w:r w:rsidRPr="00CB231E">
              <w:rPr>
                <w:rFonts w:ascii="Times New Roman" w:hAnsi="Times New Roman" w:cs="Times New Roman"/>
                <w:b/>
                <w:szCs w:val="28"/>
              </w:rPr>
              <w:t xml:space="preserve">Критерии </w:t>
            </w:r>
          </w:p>
        </w:tc>
        <w:tc>
          <w:tcPr>
            <w:tcW w:w="1559" w:type="dxa"/>
            <w:vMerge w:val="restart"/>
          </w:tcPr>
          <w:p w:rsidR="002549EA" w:rsidRPr="00CB231E" w:rsidRDefault="002549E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Cs w:val="28"/>
              </w:rPr>
            </w:pPr>
            <w:r w:rsidRPr="00CB231E">
              <w:rPr>
                <w:rFonts w:ascii="Times New Roman" w:hAnsi="Times New Roman" w:cs="Times New Roman"/>
                <w:b/>
                <w:szCs w:val="28"/>
              </w:rPr>
              <w:t xml:space="preserve">Показатели </w:t>
            </w:r>
          </w:p>
        </w:tc>
        <w:tc>
          <w:tcPr>
            <w:tcW w:w="6520" w:type="dxa"/>
            <w:gridSpan w:val="4"/>
          </w:tcPr>
          <w:p w:rsidR="002549EA" w:rsidRPr="00CB231E" w:rsidRDefault="002549E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Cs w:val="28"/>
              </w:rPr>
            </w:pPr>
            <w:r w:rsidRPr="00CB231E">
              <w:rPr>
                <w:rFonts w:ascii="Times New Roman" w:hAnsi="Times New Roman" w:cs="Times New Roman"/>
                <w:b/>
                <w:szCs w:val="28"/>
              </w:rPr>
              <w:t xml:space="preserve">Индикаторы </w:t>
            </w:r>
          </w:p>
        </w:tc>
      </w:tr>
      <w:tr w:rsidR="002549EA" w:rsidRPr="00CB231E" w:rsidTr="00324982">
        <w:tc>
          <w:tcPr>
            <w:tcW w:w="1555" w:type="dxa"/>
            <w:vMerge/>
          </w:tcPr>
          <w:p w:rsidR="002549EA" w:rsidRPr="00CB231E" w:rsidRDefault="002549E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59" w:type="dxa"/>
            <w:vMerge/>
          </w:tcPr>
          <w:p w:rsidR="002549EA" w:rsidRPr="00CB231E" w:rsidRDefault="002549E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2549EA" w:rsidRPr="00CB231E" w:rsidRDefault="002549E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Cs w:val="28"/>
              </w:rPr>
            </w:pPr>
            <w:r w:rsidRPr="00CB231E">
              <w:rPr>
                <w:rFonts w:ascii="Times New Roman" w:hAnsi="Times New Roman" w:cs="Times New Roman"/>
                <w:b/>
                <w:szCs w:val="28"/>
              </w:rPr>
              <w:t>2020</w:t>
            </w:r>
          </w:p>
        </w:tc>
        <w:tc>
          <w:tcPr>
            <w:tcW w:w="1701" w:type="dxa"/>
          </w:tcPr>
          <w:p w:rsidR="002549EA" w:rsidRPr="00CB231E" w:rsidRDefault="002549E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Cs w:val="28"/>
              </w:rPr>
            </w:pPr>
            <w:r w:rsidRPr="00CB231E">
              <w:rPr>
                <w:rFonts w:ascii="Times New Roman" w:hAnsi="Times New Roman" w:cs="Times New Roman"/>
                <w:b/>
                <w:szCs w:val="28"/>
              </w:rPr>
              <w:t>2021</w:t>
            </w:r>
          </w:p>
        </w:tc>
        <w:tc>
          <w:tcPr>
            <w:tcW w:w="1559" w:type="dxa"/>
          </w:tcPr>
          <w:p w:rsidR="002549EA" w:rsidRPr="00CB231E" w:rsidRDefault="002549E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Cs w:val="28"/>
              </w:rPr>
            </w:pPr>
            <w:r w:rsidRPr="00CB231E">
              <w:rPr>
                <w:rFonts w:ascii="Times New Roman" w:hAnsi="Times New Roman" w:cs="Times New Roman"/>
                <w:b/>
                <w:szCs w:val="28"/>
              </w:rPr>
              <w:t>2022</w:t>
            </w:r>
          </w:p>
        </w:tc>
        <w:tc>
          <w:tcPr>
            <w:tcW w:w="1559" w:type="dxa"/>
          </w:tcPr>
          <w:p w:rsidR="002549EA" w:rsidRPr="00CB231E" w:rsidRDefault="002549E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  <w:szCs w:val="28"/>
              </w:rPr>
            </w:pPr>
            <w:r w:rsidRPr="00CB231E">
              <w:rPr>
                <w:rFonts w:ascii="Times New Roman" w:hAnsi="Times New Roman" w:cs="Times New Roman"/>
                <w:b/>
                <w:szCs w:val="28"/>
              </w:rPr>
              <w:t>2023</w:t>
            </w:r>
          </w:p>
        </w:tc>
      </w:tr>
      <w:tr w:rsidR="002549EA" w:rsidRPr="00CB231E" w:rsidTr="00324982">
        <w:tc>
          <w:tcPr>
            <w:tcW w:w="1555" w:type="dxa"/>
          </w:tcPr>
          <w:p w:rsidR="002549EA" w:rsidRPr="00CB231E" w:rsidRDefault="002549E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CB231E">
              <w:rPr>
                <w:rFonts w:ascii="Times New Roman" w:hAnsi="Times New Roman" w:cs="Times New Roman"/>
                <w:szCs w:val="28"/>
              </w:rPr>
              <w:t>3.Актуализация системы</w:t>
            </w:r>
          </w:p>
          <w:p w:rsidR="002549EA" w:rsidRPr="00CB231E" w:rsidRDefault="002549E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CB231E">
              <w:rPr>
                <w:rFonts w:ascii="Times New Roman" w:hAnsi="Times New Roman" w:cs="Times New Roman"/>
                <w:szCs w:val="28"/>
              </w:rPr>
              <w:t>профориентации учащихся</w:t>
            </w:r>
          </w:p>
        </w:tc>
        <w:tc>
          <w:tcPr>
            <w:tcW w:w="1559" w:type="dxa"/>
          </w:tcPr>
          <w:p w:rsidR="002549EA" w:rsidRPr="00CB231E" w:rsidRDefault="002549EA" w:rsidP="00B56E9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CB231E">
              <w:rPr>
                <w:rFonts w:ascii="Times New Roman" w:hAnsi="Times New Roman" w:cs="Times New Roman"/>
                <w:szCs w:val="28"/>
              </w:rPr>
              <w:t>3.1. Опыт творческо-созидательной деятельности на основе осознанного выбора жизненных перспектив.</w:t>
            </w:r>
          </w:p>
          <w:p w:rsidR="002549EA" w:rsidRPr="00CB231E" w:rsidRDefault="002549EA" w:rsidP="00B56E9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2549EA" w:rsidRPr="00CB231E" w:rsidRDefault="002549EA" w:rsidP="00B56E9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CB231E">
              <w:rPr>
                <w:rFonts w:ascii="Times New Roman" w:hAnsi="Times New Roman" w:cs="Times New Roman"/>
                <w:szCs w:val="28"/>
              </w:rPr>
              <w:t xml:space="preserve">3.2.Взаимодействие с системой общего образования по реализации </w:t>
            </w:r>
            <w:r w:rsidRPr="00CB231E">
              <w:rPr>
                <w:rFonts w:ascii="Times New Roman" w:hAnsi="Times New Roman" w:cs="Times New Roman"/>
                <w:b/>
                <w:bCs/>
                <w:szCs w:val="28"/>
              </w:rPr>
              <w:t xml:space="preserve">Федерального проекта «Успех </w:t>
            </w:r>
            <w:proofErr w:type="spellStart"/>
            <w:r w:rsidRPr="00CB231E">
              <w:rPr>
                <w:rFonts w:ascii="Times New Roman" w:hAnsi="Times New Roman" w:cs="Times New Roman"/>
                <w:b/>
                <w:bCs/>
                <w:szCs w:val="28"/>
              </w:rPr>
              <w:t>каж-дого</w:t>
            </w:r>
            <w:proofErr w:type="spellEnd"/>
            <w:r w:rsidRPr="00CB231E">
              <w:rPr>
                <w:rFonts w:ascii="Times New Roman" w:hAnsi="Times New Roman" w:cs="Times New Roman"/>
                <w:b/>
                <w:bCs/>
                <w:szCs w:val="28"/>
              </w:rPr>
              <w:t xml:space="preserve"> ребенка</w:t>
            </w:r>
            <w:r w:rsidRPr="00CB231E">
              <w:rPr>
                <w:rFonts w:ascii="Times New Roman" w:hAnsi="Times New Roman" w:cs="Times New Roman"/>
                <w:szCs w:val="28"/>
              </w:rPr>
              <w:t>» в части про-</w:t>
            </w:r>
            <w:proofErr w:type="spellStart"/>
            <w:r w:rsidRPr="00CB231E">
              <w:rPr>
                <w:rFonts w:ascii="Times New Roman" w:hAnsi="Times New Roman" w:cs="Times New Roman"/>
                <w:szCs w:val="28"/>
              </w:rPr>
              <w:t>фориентации</w:t>
            </w:r>
            <w:proofErr w:type="spellEnd"/>
            <w:r w:rsidRPr="00CB231E">
              <w:rPr>
                <w:rFonts w:ascii="Times New Roman" w:hAnsi="Times New Roman" w:cs="Times New Roman"/>
                <w:szCs w:val="28"/>
              </w:rPr>
              <w:t xml:space="preserve"> учащихся.</w:t>
            </w:r>
          </w:p>
        </w:tc>
        <w:tc>
          <w:tcPr>
            <w:tcW w:w="1701" w:type="dxa"/>
          </w:tcPr>
          <w:p w:rsidR="002549EA" w:rsidRPr="00CB231E" w:rsidRDefault="002549E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CB231E">
              <w:rPr>
                <w:rFonts w:ascii="Times New Roman" w:hAnsi="Times New Roman" w:cs="Times New Roman"/>
                <w:b/>
                <w:szCs w:val="28"/>
              </w:rPr>
              <w:t>Создание 3</w:t>
            </w:r>
            <w:r w:rsidRPr="00CB231E">
              <w:rPr>
                <w:rFonts w:ascii="Times New Roman" w:hAnsi="Times New Roman" w:cs="Times New Roman"/>
                <w:szCs w:val="28"/>
              </w:rPr>
              <w:t xml:space="preserve"> творческих групп по интересам.</w:t>
            </w:r>
          </w:p>
          <w:p w:rsidR="002549EA" w:rsidRPr="00CB231E" w:rsidRDefault="002549EA" w:rsidP="00B56E94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CB231E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Внедрение 3 </w:t>
            </w:r>
            <w:r w:rsidRPr="00CB231E">
              <w:rPr>
                <w:rFonts w:ascii="Times New Roman" w:hAnsi="Times New Roman" w:cs="Times New Roman"/>
                <w:sz w:val="22"/>
                <w:szCs w:val="28"/>
              </w:rPr>
              <w:t xml:space="preserve">социальных проектов в работу МБУ ДО ЦВР «Алиса» </w:t>
            </w:r>
          </w:p>
          <w:p w:rsidR="002549EA" w:rsidRPr="00CB231E" w:rsidRDefault="002549E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CB231E">
              <w:rPr>
                <w:rFonts w:ascii="Times New Roman" w:hAnsi="Times New Roman" w:cs="Times New Roman"/>
                <w:b/>
                <w:szCs w:val="28"/>
              </w:rPr>
              <w:t>Включение в</w:t>
            </w:r>
            <w:r w:rsidRPr="00CB231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B231E">
              <w:rPr>
                <w:rFonts w:ascii="Times New Roman" w:hAnsi="Times New Roman" w:cs="Times New Roman"/>
                <w:szCs w:val="28"/>
              </w:rPr>
              <w:t>профориетационые</w:t>
            </w:r>
            <w:proofErr w:type="spellEnd"/>
            <w:r w:rsidRPr="00CB231E">
              <w:rPr>
                <w:rFonts w:ascii="Times New Roman" w:hAnsi="Times New Roman" w:cs="Times New Roman"/>
                <w:szCs w:val="28"/>
              </w:rPr>
              <w:t xml:space="preserve"> мероприятия центра</w:t>
            </w:r>
          </w:p>
          <w:p w:rsidR="002549EA" w:rsidRPr="00CB231E" w:rsidRDefault="002549EA" w:rsidP="00B56E94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CB231E">
              <w:rPr>
                <w:rFonts w:ascii="Times New Roman" w:hAnsi="Times New Roman" w:cs="Times New Roman"/>
                <w:sz w:val="22"/>
                <w:szCs w:val="28"/>
              </w:rPr>
              <w:t xml:space="preserve">40% ОУ </w:t>
            </w:r>
            <w:proofErr w:type="spellStart"/>
            <w:r w:rsidRPr="00CB231E">
              <w:rPr>
                <w:rFonts w:ascii="Times New Roman" w:hAnsi="Times New Roman" w:cs="Times New Roman"/>
                <w:sz w:val="22"/>
                <w:szCs w:val="28"/>
              </w:rPr>
              <w:t>г.о.г.Бор</w:t>
            </w:r>
            <w:proofErr w:type="spellEnd"/>
            <w:r w:rsidRPr="00CB231E">
              <w:rPr>
                <w:rFonts w:ascii="Times New Roman" w:hAnsi="Times New Roman" w:cs="Times New Roman"/>
                <w:sz w:val="22"/>
                <w:szCs w:val="28"/>
              </w:rPr>
              <w:t>.</w:t>
            </w:r>
          </w:p>
          <w:p w:rsidR="002549EA" w:rsidRPr="00CB231E" w:rsidRDefault="002549EA" w:rsidP="00B56E94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01" w:type="dxa"/>
          </w:tcPr>
          <w:p w:rsidR="002549EA" w:rsidRPr="00CB231E" w:rsidRDefault="002549E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CB231E">
              <w:rPr>
                <w:rFonts w:ascii="Times New Roman" w:hAnsi="Times New Roman" w:cs="Times New Roman"/>
                <w:b/>
                <w:szCs w:val="28"/>
              </w:rPr>
              <w:t>Создание 5</w:t>
            </w:r>
            <w:r w:rsidRPr="00CB231E">
              <w:rPr>
                <w:rFonts w:ascii="Times New Roman" w:hAnsi="Times New Roman" w:cs="Times New Roman"/>
                <w:szCs w:val="28"/>
              </w:rPr>
              <w:t xml:space="preserve"> творческих групп по интересам.</w:t>
            </w:r>
          </w:p>
          <w:p w:rsidR="002549EA" w:rsidRPr="00CB231E" w:rsidRDefault="002549E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CB231E">
              <w:rPr>
                <w:rFonts w:ascii="Times New Roman" w:hAnsi="Times New Roman" w:cs="Times New Roman"/>
                <w:b/>
                <w:szCs w:val="28"/>
              </w:rPr>
              <w:t xml:space="preserve">Внедрение 5 </w:t>
            </w:r>
            <w:r w:rsidRPr="00CB231E">
              <w:rPr>
                <w:rFonts w:ascii="Times New Roman" w:hAnsi="Times New Roman" w:cs="Times New Roman"/>
                <w:szCs w:val="28"/>
              </w:rPr>
              <w:t xml:space="preserve">социальных проектов в работу МБУ ДО ЦВР «Алиса» </w:t>
            </w:r>
            <w:r w:rsidRPr="00CB231E">
              <w:rPr>
                <w:rFonts w:ascii="Times New Roman" w:hAnsi="Times New Roman" w:cs="Times New Roman"/>
                <w:b/>
                <w:szCs w:val="28"/>
              </w:rPr>
              <w:t>Включение в</w:t>
            </w:r>
            <w:r w:rsidRPr="00CB231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B231E">
              <w:rPr>
                <w:rFonts w:ascii="Times New Roman" w:hAnsi="Times New Roman" w:cs="Times New Roman"/>
                <w:szCs w:val="28"/>
              </w:rPr>
              <w:t>профориетационые</w:t>
            </w:r>
            <w:proofErr w:type="spellEnd"/>
            <w:r w:rsidRPr="00CB231E">
              <w:rPr>
                <w:rFonts w:ascii="Times New Roman" w:hAnsi="Times New Roman" w:cs="Times New Roman"/>
                <w:szCs w:val="28"/>
              </w:rPr>
              <w:t xml:space="preserve"> мероприятия центра </w:t>
            </w:r>
          </w:p>
          <w:p w:rsidR="002549EA" w:rsidRPr="00CB231E" w:rsidRDefault="002549EA" w:rsidP="00B56E94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CB231E">
              <w:rPr>
                <w:rFonts w:ascii="Times New Roman" w:hAnsi="Times New Roman" w:cs="Times New Roman"/>
                <w:sz w:val="22"/>
                <w:szCs w:val="28"/>
              </w:rPr>
              <w:t xml:space="preserve">50% ОУ </w:t>
            </w:r>
            <w:proofErr w:type="spellStart"/>
            <w:r w:rsidRPr="00CB231E">
              <w:rPr>
                <w:rFonts w:ascii="Times New Roman" w:hAnsi="Times New Roman" w:cs="Times New Roman"/>
                <w:sz w:val="22"/>
                <w:szCs w:val="28"/>
              </w:rPr>
              <w:t>г.о.г.Бор</w:t>
            </w:r>
            <w:proofErr w:type="spellEnd"/>
            <w:r w:rsidRPr="00CB231E">
              <w:rPr>
                <w:rFonts w:ascii="Times New Roman" w:hAnsi="Times New Roman" w:cs="Times New Roman"/>
                <w:sz w:val="22"/>
                <w:szCs w:val="28"/>
              </w:rPr>
              <w:t>.</w:t>
            </w:r>
          </w:p>
          <w:p w:rsidR="002549EA" w:rsidRPr="00CB231E" w:rsidRDefault="002549EA" w:rsidP="00B56E94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59" w:type="dxa"/>
          </w:tcPr>
          <w:p w:rsidR="002549EA" w:rsidRPr="00CB231E" w:rsidRDefault="002549E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CB231E">
              <w:rPr>
                <w:rFonts w:ascii="Times New Roman" w:hAnsi="Times New Roman" w:cs="Times New Roman"/>
                <w:b/>
                <w:szCs w:val="28"/>
              </w:rPr>
              <w:t>Создание 7</w:t>
            </w:r>
            <w:r w:rsidRPr="00CB231E">
              <w:rPr>
                <w:rFonts w:ascii="Times New Roman" w:hAnsi="Times New Roman" w:cs="Times New Roman"/>
                <w:szCs w:val="28"/>
              </w:rPr>
              <w:t xml:space="preserve"> творческих групп по интересам.</w:t>
            </w:r>
          </w:p>
          <w:p w:rsidR="002549EA" w:rsidRPr="00CB231E" w:rsidRDefault="002549E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CB231E">
              <w:rPr>
                <w:rFonts w:ascii="Times New Roman" w:hAnsi="Times New Roman" w:cs="Times New Roman"/>
                <w:b/>
                <w:szCs w:val="28"/>
              </w:rPr>
              <w:t xml:space="preserve">Внедрение 7 </w:t>
            </w:r>
            <w:r w:rsidRPr="00CB231E">
              <w:rPr>
                <w:rFonts w:ascii="Times New Roman" w:hAnsi="Times New Roman" w:cs="Times New Roman"/>
                <w:szCs w:val="28"/>
              </w:rPr>
              <w:t>социальных проектов в работу МБУ ДО ЦВР «Алиса»</w:t>
            </w:r>
          </w:p>
          <w:p w:rsidR="002549EA" w:rsidRPr="00CB231E" w:rsidRDefault="002549E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CB231E">
              <w:rPr>
                <w:rFonts w:ascii="Times New Roman" w:hAnsi="Times New Roman" w:cs="Times New Roman"/>
                <w:b/>
                <w:szCs w:val="28"/>
              </w:rPr>
              <w:t>Включение в</w:t>
            </w:r>
            <w:r w:rsidRPr="00CB231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B231E">
              <w:rPr>
                <w:rFonts w:ascii="Times New Roman" w:hAnsi="Times New Roman" w:cs="Times New Roman"/>
                <w:szCs w:val="28"/>
              </w:rPr>
              <w:t>профориетационые</w:t>
            </w:r>
            <w:proofErr w:type="spellEnd"/>
            <w:r w:rsidRPr="00CB231E">
              <w:rPr>
                <w:rFonts w:ascii="Times New Roman" w:hAnsi="Times New Roman" w:cs="Times New Roman"/>
                <w:szCs w:val="28"/>
              </w:rPr>
              <w:t xml:space="preserve"> мероприятия центра </w:t>
            </w:r>
          </w:p>
          <w:p w:rsidR="002549EA" w:rsidRPr="00CB231E" w:rsidRDefault="002549EA" w:rsidP="00B56E94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CB231E">
              <w:rPr>
                <w:rFonts w:ascii="Times New Roman" w:hAnsi="Times New Roman" w:cs="Times New Roman"/>
                <w:sz w:val="22"/>
                <w:szCs w:val="28"/>
              </w:rPr>
              <w:t xml:space="preserve">70% ОУ </w:t>
            </w:r>
            <w:proofErr w:type="spellStart"/>
            <w:r w:rsidRPr="00CB231E">
              <w:rPr>
                <w:rFonts w:ascii="Times New Roman" w:hAnsi="Times New Roman" w:cs="Times New Roman"/>
                <w:sz w:val="22"/>
                <w:szCs w:val="28"/>
              </w:rPr>
              <w:t>г.о.г.Бор</w:t>
            </w:r>
            <w:proofErr w:type="spellEnd"/>
            <w:r w:rsidRPr="00CB231E">
              <w:rPr>
                <w:rFonts w:ascii="Times New Roman" w:hAnsi="Times New Roman" w:cs="Times New Roman"/>
                <w:sz w:val="22"/>
                <w:szCs w:val="28"/>
              </w:rPr>
              <w:t>.</w:t>
            </w:r>
          </w:p>
          <w:p w:rsidR="002549EA" w:rsidRPr="00CB231E" w:rsidRDefault="002549E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8"/>
              </w:rPr>
            </w:pPr>
          </w:p>
          <w:p w:rsidR="002549EA" w:rsidRPr="00CB231E" w:rsidRDefault="002549EA" w:rsidP="00B56E94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1559" w:type="dxa"/>
          </w:tcPr>
          <w:p w:rsidR="002549EA" w:rsidRPr="00CB231E" w:rsidRDefault="002549E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CB231E">
              <w:rPr>
                <w:rFonts w:ascii="Times New Roman" w:hAnsi="Times New Roman" w:cs="Times New Roman"/>
                <w:b/>
                <w:szCs w:val="28"/>
              </w:rPr>
              <w:t>Создание не менее 10</w:t>
            </w:r>
            <w:r w:rsidRPr="00CB231E">
              <w:rPr>
                <w:rFonts w:ascii="Times New Roman" w:hAnsi="Times New Roman" w:cs="Times New Roman"/>
                <w:szCs w:val="28"/>
              </w:rPr>
              <w:t xml:space="preserve"> творческих групп по интересам.</w:t>
            </w:r>
            <w:r w:rsidRPr="00CB231E">
              <w:rPr>
                <w:rFonts w:ascii="Times New Roman" w:hAnsi="Times New Roman" w:cs="Times New Roman"/>
                <w:b/>
                <w:szCs w:val="28"/>
              </w:rPr>
              <w:t xml:space="preserve"> Внедрение 10 </w:t>
            </w:r>
            <w:r w:rsidRPr="00CB231E">
              <w:rPr>
                <w:rFonts w:ascii="Times New Roman" w:hAnsi="Times New Roman" w:cs="Times New Roman"/>
                <w:szCs w:val="28"/>
              </w:rPr>
              <w:t>социальных проектов в работу МБУ ДО ЦВР «Алиса»</w:t>
            </w:r>
          </w:p>
          <w:p w:rsidR="002549EA" w:rsidRPr="00CB231E" w:rsidRDefault="002549E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CB231E">
              <w:rPr>
                <w:rFonts w:ascii="Times New Roman" w:hAnsi="Times New Roman" w:cs="Times New Roman"/>
                <w:b/>
                <w:szCs w:val="28"/>
              </w:rPr>
              <w:t>Включение в</w:t>
            </w:r>
            <w:r w:rsidRPr="00CB231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B231E">
              <w:rPr>
                <w:rFonts w:ascii="Times New Roman" w:hAnsi="Times New Roman" w:cs="Times New Roman"/>
                <w:szCs w:val="28"/>
              </w:rPr>
              <w:t>профориетационые</w:t>
            </w:r>
            <w:proofErr w:type="spellEnd"/>
            <w:r w:rsidRPr="00CB231E">
              <w:rPr>
                <w:rFonts w:ascii="Times New Roman" w:hAnsi="Times New Roman" w:cs="Times New Roman"/>
                <w:szCs w:val="28"/>
              </w:rPr>
              <w:t xml:space="preserve"> мероприятия центра учащихся</w:t>
            </w:r>
          </w:p>
          <w:p w:rsidR="002549EA" w:rsidRPr="00CB231E" w:rsidRDefault="002549EA" w:rsidP="00B56E94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CB231E">
              <w:rPr>
                <w:rFonts w:ascii="Times New Roman" w:hAnsi="Times New Roman" w:cs="Times New Roman"/>
                <w:sz w:val="22"/>
                <w:szCs w:val="28"/>
              </w:rPr>
              <w:t xml:space="preserve">всех ОУ </w:t>
            </w:r>
            <w:proofErr w:type="spellStart"/>
            <w:r w:rsidRPr="00CB231E">
              <w:rPr>
                <w:rFonts w:ascii="Times New Roman" w:hAnsi="Times New Roman" w:cs="Times New Roman"/>
                <w:sz w:val="22"/>
                <w:szCs w:val="28"/>
              </w:rPr>
              <w:t>г.о.г.Бор</w:t>
            </w:r>
            <w:proofErr w:type="spellEnd"/>
            <w:r w:rsidRPr="00CB231E">
              <w:rPr>
                <w:rFonts w:ascii="Times New Roman" w:hAnsi="Times New Roman" w:cs="Times New Roman"/>
                <w:sz w:val="22"/>
                <w:szCs w:val="28"/>
              </w:rPr>
              <w:t>.</w:t>
            </w:r>
          </w:p>
          <w:p w:rsidR="002549EA" w:rsidRPr="00CB231E" w:rsidRDefault="002549EA" w:rsidP="00B56E94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</w:tbl>
    <w:p w:rsidR="007039FA" w:rsidRDefault="007039FA" w:rsidP="00B56E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2DD" w:rsidRDefault="00753E08" w:rsidP="000452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«Алисе» функционируют 58 объединений – творческих групп по интересам. Ресурсный центр развития добровольчества курирует конкурс социальных проектов «Добрая идея», лучшие из которых принимают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конкурсах.</w:t>
      </w:r>
      <w:r w:rsidR="000452DD">
        <w:rPr>
          <w:rFonts w:ascii="Times New Roman" w:hAnsi="Times New Roman" w:cs="Times New Roman"/>
          <w:sz w:val="28"/>
          <w:szCs w:val="28"/>
        </w:rPr>
        <w:t xml:space="preserve"> В 2023 году представили свои социальные проекты 11 команд – участниц из ОУ.</w:t>
      </w:r>
    </w:p>
    <w:p w:rsidR="00651D1D" w:rsidRDefault="00651D1D" w:rsidP="00651D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«Успех каждого ребенка» </w:t>
      </w:r>
      <w:r w:rsidRPr="00651D1D">
        <w:rPr>
          <w:rFonts w:ascii="Times New Roman" w:hAnsi="Times New Roman" w:cs="Times New Roman"/>
          <w:sz w:val="28"/>
          <w:szCs w:val="28"/>
        </w:rPr>
        <w:t>ведется работа по обеспечению равного доступа детей к актуальным и востребованным программам дополнительного образования, выявлению талантов каждого ребенка и ранней профориентации обучающихся.</w:t>
      </w:r>
    </w:p>
    <w:p w:rsidR="002549EA" w:rsidRDefault="002549EA" w:rsidP="00B56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65AD" w:rsidRPr="00D865AD" w:rsidRDefault="00D865AD" w:rsidP="00B56E9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65AD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Задача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645">
        <w:rPr>
          <w:rFonts w:ascii="Times New Roman" w:hAnsi="Times New Roman" w:cs="Times New Roman"/>
          <w:sz w:val="28"/>
          <w:szCs w:val="28"/>
        </w:rPr>
        <w:t>обеспечить поддержку талантливой и способной молодежи, детских и молодежных социальных инициатив;</w:t>
      </w:r>
    </w:p>
    <w:p w:rsidR="00D865AD" w:rsidRDefault="00D865AD" w:rsidP="00D865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Сквозной проект «</w:t>
      </w:r>
      <w:r w:rsidRPr="006F6CB1">
        <w:rPr>
          <w:rFonts w:ascii="Times New Roman" w:hAnsi="Times New Roman" w:cs="Times New Roman"/>
          <w:sz w:val="28"/>
          <w:szCs w:val="28"/>
        </w:rPr>
        <w:t>Талантливые дети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701"/>
        <w:gridCol w:w="1559"/>
        <w:gridCol w:w="1559"/>
      </w:tblGrid>
      <w:tr w:rsidR="00D865AD" w:rsidRPr="00C44645" w:rsidTr="00D865AD">
        <w:tc>
          <w:tcPr>
            <w:tcW w:w="1555" w:type="dxa"/>
          </w:tcPr>
          <w:p w:rsidR="00D865AD" w:rsidRPr="00C44645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1559" w:type="dxa"/>
          </w:tcPr>
          <w:p w:rsidR="00D865AD" w:rsidRPr="00C44645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 xml:space="preserve">Показатели </w:t>
            </w:r>
          </w:p>
        </w:tc>
        <w:tc>
          <w:tcPr>
            <w:tcW w:w="6520" w:type="dxa"/>
            <w:gridSpan w:val="4"/>
          </w:tcPr>
          <w:p w:rsidR="00D865AD" w:rsidRPr="00C44645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 xml:space="preserve">Индикаторы </w:t>
            </w:r>
          </w:p>
        </w:tc>
      </w:tr>
      <w:tr w:rsidR="00D865AD" w:rsidRPr="00C44645" w:rsidTr="00D865AD">
        <w:tc>
          <w:tcPr>
            <w:tcW w:w="1555" w:type="dxa"/>
          </w:tcPr>
          <w:p w:rsidR="00D865AD" w:rsidRPr="00C44645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865AD" w:rsidRPr="00C44645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865AD" w:rsidRPr="00C44645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01" w:type="dxa"/>
          </w:tcPr>
          <w:p w:rsidR="00D865AD" w:rsidRPr="00C44645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559" w:type="dxa"/>
          </w:tcPr>
          <w:p w:rsidR="00D865AD" w:rsidRPr="00C44645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559" w:type="dxa"/>
          </w:tcPr>
          <w:p w:rsidR="00D865AD" w:rsidRPr="00C44645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D865AD" w:rsidRPr="00C44645" w:rsidTr="00D865AD">
        <w:tc>
          <w:tcPr>
            <w:tcW w:w="1555" w:type="dxa"/>
          </w:tcPr>
          <w:p w:rsidR="00D865AD" w:rsidRPr="00C44645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C44645">
              <w:rPr>
                <w:rFonts w:ascii="Times New Roman" w:hAnsi="Times New Roman" w:cs="Times New Roman"/>
              </w:rPr>
              <w:t>1.Формирование системы работы с одаренными и талантливыми детьми.</w:t>
            </w:r>
          </w:p>
        </w:tc>
        <w:tc>
          <w:tcPr>
            <w:tcW w:w="1559" w:type="dxa"/>
          </w:tcPr>
          <w:p w:rsidR="00D865AD" w:rsidRPr="00C44645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C44645">
              <w:rPr>
                <w:rFonts w:ascii="Times New Roman" w:hAnsi="Times New Roman" w:cs="Times New Roman"/>
              </w:rPr>
              <w:t>1.1. Устойчивый рост достижений учащихся в проектной и исследовательской деятельности.</w:t>
            </w:r>
          </w:p>
          <w:p w:rsidR="00D865AD" w:rsidRPr="00C44645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D865AD" w:rsidRPr="00C44645" w:rsidRDefault="00D865AD" w:rsidP="00D865AD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Достижения</w:t>
            </w:r>
            <w:r w:rsidRPr="00C44645">
              <w:rPr>
                <w:rFonts w:ascii="Times New Roman" w:hAnsi="Times New Roman" w:cs="Times New Roman"/>
              </w:rPr>
              <w:t xml:space="preserve"> у 10% учащихся в проектной и исследовательской деятельности. </w:t>
            </w:r>
          </w:p>
          <w:p w:rsidR="00D865AD" w:rsidRPr="00C44645" w:rsidRDefault="00D865AD" w:rsidP="00D865AD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645">
              <w:rPr>
                <w:rFonts w:ascii="Times New Roman" w:hAnsi="Times New Roman" w:cs="Times New Roman"/>
                <w:b/>
              </w:rPr>
              <w:t>60% учащихся,</w:t>
            </w:r>
            <w:r w:rsidRPr="00C44645">
              <w:rPr>
                <w:rFonts w:ascii="Times New Roman" w:hAnsi="Times New Roman" w:cs="Times New Roman"/>
              </w:rPr>
              <w:t xml:space="preserve"> освоивших</w:t>
            </w:r>
          </w:p>
          <w:p w:rsidR="00D865AD" w:rsidRPr="00C44645" w:rsidRDefault="00D865AD" w:rsidP="00D865AD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645">
              <w:rPr>
                <w:rFonts w:ascii="Times New Roman" w:hAnsi="Times New Roman" w:cs="Times New Roman"/>
              </w:rPr>
              <w:t>ДООП на высоком уровне.</w:t>
            </w:r>
          </w:p>
        </w:tc>
        <w:tc>
          <w:tcPr>
            <w:tcW w:w="1701" w:type="dxa"/>
          </w:tcPr>
          <w:p w:rsidR="00D865AD" w:rsidRPr="00C44645" w:rsidRDefault="00D865AD" w:rsidP="00D865AD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Достижения у</w:t>
            </w:r>
            <w:r w:rsidRPr="00C44645">
              <w:rPr>
                <w:rFonts w:ascii="Times New Roman" w:hAnsi="Times New Roman" w:cs="Times New Roman"/>
              </w:rPr>
              <w:t xml:space="preserve"> 15% учащихся в проектной и исследовательской деятельности.</w:t>
            </w:r>
          </w:p>
          <w:p w:rsidR="00D865AD" w:rsidRPr="00C44645" w:rsidRDefault="00D865AD" w:rsidP="00D865AD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645">
              <w:rPr>
                <w:rFonts w:ascii="Times New Roman" w:hAnsi="Times New Roman" w:cs="Times New Roman"/>
                <w:b/>
              </w:rPr>
              <w:t>65% учащихся</w:t>
            </w:r>
            <w:r w:rsidRPr="00C44645">
              <w:rPr>
                <w:rFonts w:ascii="Times New Roman" w:hAnsi="Times New Roman" w:cs="Times New Roman"/>
              </w:rPr>
              <w:t>, освоивших</w:t>
            </w:r>
          </w:p>
          <w:p w:rsidR="00D865AD" w:rsidRPr="00C44645" w:rsidRDefault="00D865AD" w:rsidP="00D865AD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645">
              <w:rPr>
                <w:rFonts w:ascii="Times New Roman" w:hAnsi="Times New Roman" w:cs="Times New Roman"/>
              </w:rPr>
              <w:t>ДООП на высоком уровне.</w:t>
            </w:r>
          </w:p>
        </w:tc>
        <w:tc>
          <w:tcPr>
            <w:tcW w:w="1559" w:type="dxa"/>
          </w:tcPr>
          <w:p w:rsidR="00D865AD" w:rsidRPr="00C44645" w:rsidRDefault="00D865AD" w:rsidP="00D865AD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 xml:space="preserve">Достижения </w:t>
            </w:r>
            <w:r w:rsidRPr="00C44645">
              <w:rPr>
                <w:rFonts w:ascii="Times New Roman" w:hAnsi="Times New Roman" w:cs="Times New Roman"/>
              </w:rPr>
              <w:t xml:space="preserve">у 20% </w:t>
            </w:r>
            <w:proofErr w:type="gramStart"/>
            <w:r w:rsidRPr="00C44645">
              <w:rPr>
                <w:rFonts w:ascii="Times New Roman" w:hAnsi="Times New Roman" w:cs="Times New Roman"/>
              </w:rPr>
              <w:t>уча-</w:t>
            </w:r>
            <w:proofErr w:type="spellStart"/>
            <w:r w:rsidRPr="00C44645">
              <w:rPr>
                <w:rFonts w:ascii="Times New Roman" w:hAnsi="Times New Roman" w:cs="Times New Roman"/>
              </w:rPr>
              <w:t>щихся</w:t>
            </w:r>
            <w:proofErr w:type="spellEnd"/>
            <w:proofErr w:type="gramEnd"/>
            <w:r w:rsidRPr="00C44645">
              <w:rPr>
                <w:rFonts w:ascii="Times New Roman" w:hAnsi="Times New Roman" w:cs="Times New Roman"/>
              </w:rPr>
              <w:t xml:space="preserve"> в про-</w:t>
            </w:r>
            <w:proofErr w:type="spellStart"/>
            <w:r w:rsidRPr="00C44645">
              <w:rPr>
                <w:rFonts w:ascii="Times New Roman" w:hAnsi="Times New Roman" w:cs="Times New Roman"/>
              </w:rPr>
              <w:t>ектной</w:t>
            </w:r>
            <w:proofErr w:type="spellEnd"/>
            <w:r w:rsidRPr="00C4464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44645">
              <w:rPr>
                <w:rFonts w:ascii="Times New Roman" w:hAnsi="Times New Roman" w:cs="Times New Roman"/>
              </w:rPr>
              <w:t>ис</w:t>
            </w:r>
            <w:proofErr w:type="spellEnd"/>
            <w:r w:rsidRPr="00C44645">
              <w:rPr>
                <w:rFonts w:ascii="Times New Roman" w:hAnsi="Times New Roman" w:cs="Times New Roman"/>
              </w:rPr>
              <w:t>-следовательской деятель-</w:t>
            </w:r>
            <w:proofErr w:type="spellStart"/>
            <w:r w:rsidRPr="00C44645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C44645">
              <w:rPr>
                <w:rFonts w:ascii="Times New Roman" w:hAnsi="Times New Roman" w:cs="Times New Roman"/>
              </w:rPr>
              <w:t xml:space="preserve">. </w:t>
            </w:r>
          </w:p>
          <w:p w:rsidR="00D865AD" w:rsidRPr="00C44645" w:rsidRDefault="00D865AD" w:rsidP="00D865AD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645">
              <w:rPr>
                <w:rFonts w:ascii="Times New Roman" w:hAnsi="Times New Roman" w:cs="Times New Roman"/>
                <w:b/>
              </w:rPr>
              <w:t>70% учащих-</w:t>
            </w:r>
            <w:proofErr w:type="spellStart"/>
            <w:r w:rsidRPr="00C44645">
              <w:rPr>
                <w:rFonts w:ascii="Times New Roman" w:hAnsi="Times New Roman" w:cs="Times New Roman"/>
                <w:b/>
              </w:rPr>
              <w:t>ся</w:t>
            </w:r>
            <w:proofErr w:type="spellEnd"/>
            <w:r w:rsidRPr="00C44645">
              <w:rPr>
                <w:rFonts w:ascii="Times New Roman" w:hAnsi="Times New Roman" w:cs="Times New Roman"/>
                <w:b/>
              </w:rPr>
              <w:t>,</w:t>
            </w:r>
            <w:r w:rsidRPr="00C446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645">
              <w:rPr>
                <w:rFonts w:ascii="Times New Roman" w:hAnsi="Times New Roman" w:cs="Times New Roman"/>
              </w:rPr>
              <w:t>осво-ивших</w:t>
            </w:r>
            <w:proofErr w:type="spellEnd"/>
            <w:r w:rsidRPr="00C44645">
              <w:rPr>
                <w:rFonts w:ascii="Times New Roman" w:hAnsi="Times New Roman" w:cs="Times New Roman"/>
              </w:rPr>
              <w:t xml:space="preserve"> </w:t>
            </w:r>
            <w:r w:rsidRPr="00C44645">
              <w:rPr>
                <w:rFonts w:ascii="Times New Roman" w:hAnsi="Times New Roman" w:cs="Times New Roman"/>
                <w:sz w:val="20"/>
                <w:szCs w:val="20"/>
              </w:rPr>
              <w:t>ДООП</w:t>
            </w:r>
            <w:r w:rsidRPr="00C44645">
              <w:rPr>
                <w:rFonts w:ascii="Times New Roman" w:hAnsi="Times New Roman" w:cs="Times New Roman"/>
              </w:rPr>
              <w:t xml:space="preserve"> на высоком уровне.</w:t>
            </w:r>
          </w:p>
        </w:tc>
        <w:tc>
          <w:tcPr>
            <w:tcW w:w="1559" w:type="dxa"/>
          </w:tcPr>
          <w:p w:rsidR="00D865AD" w:rsidRPr="00C44645" w:rsidRDefault="00D865AD" w:rsidP="00D865AD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Достижения</w:t>
            </w:r>
            <w:r w:rsidRPr="00C44645">
              <w:rPr>
                <w:rFonts w:ascii="Times New Roman" w:hAnsi="Times New Roman" w:cs="Times New Roman"/>
              </w:rPr>
              <w:t xml:space="preserve"> у 30% </w:t>
            </w:r>
            <w:proofErr w:type="gramStart"/>
            <w:r w:rsidRPr="00C44645">
              <w:rPr>
                <w:rFonts w:ascii="Times New Roman" w:hAnsi="Times New Roman" w:cs="Times New Roman"/>
              </w:rPr>
              <w:t>уча-</w:t>
            </w:r>
            <w:proofErr w:type="spellStart"/>
            <w:r w:rsidRPr="00C44645">
              <w:rPr>
                <w:rFonts w:ascii="Times New Roman" w:hAnsi="Times New Roman" w:cs="Times New Roman"/>
              </w:rPr>
              <w:t>щихся</w:t>
            </w:r>
            <w:proofErr w:type="spellEnd"/>
            <w:proofErr w:type="gramEnd"/>
            <w:r w:rsidRPr="00C44645">
              <w:rPr>
                <w:rFonts w:ascii="Times New Roman" w:hAnsi="Times New Roman" w:cs="Times New Roman"/>
              </w:rPr>
              <w:t xml:space="preserve"> в про-</w:t>
            </w:r>
            <w:proofErr w:type="spellStart"/>
            <w:r w:rsidRPr="00C44645">
              <w:rPr>
                <w:rFonts w:ascii="Times New Roman" w:hAnsi="Times New Roman" w:cs="Times New Roman"/>
              </w:rPr>
              <w:t>ектной</w:t>
            </w:r>
            <w:proofErr w:type="spellEnd"/>
            <w:r w:rsidRPr="00C44645">
              <w:rPr>
                <w:rFonts w:ascii="Times New Roman" w:hAnsi="Times New Roman" w:cs="Times New Roman"/>
              </w:rPr>
              <w:t xml:space="preserve"> и исследовательской </w:t>
            </w:r>
            <w:proofErr w:type="spellStart"/>
            <w:r w:rsidRPr="00C44645">
              <w:rPr>
                <w:rFonts w:ascii="Times New Roman" w:hAnsi="Times New Roman" w:cs="Times New Roman"/>
              </w:rPr>
              <w:t>дея-тельности</w:t>
            </w:r>
            <w:proofErr w:type="spellEnd"/>
            <w:r w:rsidRPr="00C44645">
              <w:rPr>
                <w:rFonts w:ascii="Times New Roman" w:hAnsi="Times New Roman" w:cs="Times New Roman"/>
              </w:rPr>
              <w:t xml:space="preserve">. </w:t>
            </w:r>
          </w:p>
          <w:p w:rsidR="00D865AD" w:rsidRPr="00C44645" w:rsidRDefault="00D865AD" w:rsidP="00D865AD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645">
              <w:rPr>
                <w:rFonts w:ascii="Times New Roman" w:hAnsi="Times New Roman" w:cs="Times New Roman"/>
                <w:b/>
              </w:rPr>
              <w:t>75% учащихся,</w:t>
            </w:r>
            <w:r w:rsidRPr="00C44645">
              <w:rPr>
                <w:rFonts w:ascii="Times New Roman" w:hAnsi="Times New Roman" w:cs="Times New Roman"/>
              </w:rPr>
              <w:t xml:space="preserve"> освоивших</w:t>
            </w:r>
          </w:p>
          <w:p w:rsidR="00D865AD" w:rsidRPr="00C44645" w:rsidRDefault="00D865AD" w:rsidP="00D865AD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645">
              <w:rPr>
                <w:rFonts w:ascii="Times New Roman" w:hAnsi="Times New Roman" w:cs="Times New Roman"/>
                <w:sz w:val="20"/>
                <w:szCs w:val="20"/>
              </w:rPr>
              <w:t>ДООП</w:t>
            </w:r>
            <w:r w:rsidRPr="00C44645">
              <w:rPr>
                <w:rFonts w:ascii="Times New Roman" w:hAnsi="Times New Roman" w:cs="Times New Roman"/>
              </w:rPr>
              <w:t xml:space="preserve"> на вы-соком уровне.</w:t>
            </w:r>
          </w:p>
        </w:tc>
      </w:tr>
    </w:tbl>
    <w:p w:rsidR="00D865AD" w:rsidRDefault="00D865AD" w:rsidP="00D865AD">
      <w:pPr>
        <w:jc w:val="both"/>
      </w:pPr>
    </w:p>
    <w:p w:rsidR="00D865AD" w:rsidRDefault="00D865AD" w:rsidP="00D86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470">
        <w:rPr>
          <w:rFonts w:ascii="Times New Roman" w:hAnsi="Times New Roman" w:cs="Times New Roman"/>
          <w:sz w:val="28"/>
          <w:szCs w:val="28"/>
        </w:rPr>
        <w:t>Улучшение материально-техниче</w:t>
      </w:r>
      <w:r w:rsidR="00812B6F">
        <w:rPr>
          <w:rFonts w:ascii="Times New Roman" w:hAnsi="Times New Roman" w:cs="Times New Roman"/>
          <w:sz w:val="28"/>
          <w:szCs w:val="28"/>
        </w:rPr>
        <w:t>ской базы, развитие естественно</w:t>
      </w:r>
      <w:r w:rsidRPr="00F35470">
        <w:rPr>
          <w:rFonts w:ascii="Times New Roman" w:hAnsi="Times New Roman" w:cs="Times New Roman"/>
          <w:sz w:val="28"/>
          <w:szCs w:val="28"/>
        </w:rPr>
        <w:t>научной и технической направленностей способствует развитию проектно-исследовательской деятельности у 30%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При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«Бор: Время, события, люди» 70% обучающихся объединений «Музейное дело» и «Экскурсоводы» провели масштабную исследовательскую краеведческую работу.</w:t>
      </w:r>
    </w:p>
    <w:p w:rsidR="00D865AD" w:rsidRPr="00F35470" w:rsidRDefault="00D865AD" w:rsidP="00D86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игам промежуточной аттестации за 2022 – 2023 учебный год доля обучающихся, освоивших ДООП на высоком уровне составляет 75% (2 479 чел.)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701"/>
        <w:gridCol w:w="1559"/>
        <w:gridCol w:w="1559"/>
      </w:tblGrid>
      <w:tr w:rsidR="00D865AD" w:rsidRPr="00C44645" w:rsidTr="00D865AD">
        <w:tc>
          <w:tcPr>
            <w:tcW w:w="1555" w:type="dxa"/>
          </w:tcPr>
          <w:p w:rsidR="00D865AD" w:rsidRPr="00C44645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1559" w:type="dxa"/>
          </w:tcPr>
          <w:p w:rsidR="00D865AD" w:rsidRPr="00C44645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 xml:space="preserve">Показатели </w:t>
            </w:r>
          </w:p>
        </w:tc>
        <w:tc>
          <w:tcPr>
            <w:tcW w:w="6520" w:type="dxa"/>
            <w:gridSpan w:val="4"/>
          </w:tcPr>
          <w:p w:rsidR="00D865AD" w:rsidRPr="00C44645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 xml:space="preserve">Индикаторы </w:t>
            </w:r>
          </w:p>
        </w:tc>
      </w:tr>
      <w:tr w:rsidR="00D865AD" w:rsidRPr="00C44645" w:rsidTr="00D865AD">
        <w:tc>
          <w:tcPr>
            <w:tcW w:w="1555" w:type="dxa"/>
          </w:tcPr>
          <w:p w:rsidR="00D865AD" w:rsidRPr="00C44645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865AD" w:rsidRPr="00C44645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865AD" w:rsidRPr="00C44645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01" w:type="dxa"/>
          </w:tcPr>
          <w:p w:rsidR="00D865AD" w:rsidRPr="00C44645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559" w:type="dxa"/>
          </w:tcPr>
          <w:p w:rsidR="00D865AD" w:rsidRPr="00C44645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559" w:type="dxa"/>
          </w:tcPr>
          <w:p w:rsidR="00D865AD" w:rsidRPr="00C44645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D865AD" w:rsidRPr="00C44645" w:rsidTr="00D865AD">
        <w:tc>
          <w:tcPr>
            <w:tcW w:w="1555" w:type="dxa"/>
          </w:tcPr>
          <w:p w:rsidR="00D865AD" w:rsidRPr="00C44645" w:rsidRDefault="00D865AD" w:rsidP="00D865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44645">
              <w:rPr>
                <w:rFonts w:ascii="Times New Roman" w:hAnsi="Times New Roman" w:cs="Times New Roman"/>
                <w:sz w:val="21"/>
                <w:szCs w:val="21"/>
              </w:rPr>
              <w:t xml:space="preserve">2.Разработка и внедрение индивидуальных </w:t>
            </w:r>
            <w:proofErr w:type="spellStart"/>
            <w:r w:rsidRPr="00C44645">
              <w:rPr>
                <w:rFonts w:ascii="Times New Roman" w:hAnsi="Times New Roman" w:cs="Times New Roman"/>
                <w:sz w:val="21"/>
                <w:szCs w:val="21"/>
              </w:rPr>
              <w:t>образова</w:t>
            </w:r>
            <w:proofErr w:type="spellEnd"/>
            <w:r w:rsidRPr="00C44645">
              <w:rPr>
                <w:rFonts w:ascii="Times New Roman" w:hAnsi="Times New Roman" w:cs="Times New Roman"/>
                <w:sz w:val="21"/>
                <w:szCs w:val="21"/>
              </w:rPr>
              <w:t>-тельных траекторий (ИОТ).</w:t>
            </w:r>
          </w:p>
        </w:tc>
        <w:tc>
          <w:tcPr>
            <w:tcW w:w="1559" w:type="dxa"/>
          </w:tcPr>
          <w:p w:rsidR="00D865AD" w:rsidRPr="00C44645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44645">
              <w:rPr>
                <w:rFonts w:ascii="Times New Roman" w:hAnsi="Times New Roman" w:cs="Times New Roman"/>
                <w:bCs/>
                <w:sz w:val="21"/>
                <w:szCs w:val="21"/>
              </w:rPr>
              <w:t>2.1. Наличие возможности ИОТ для всех одаренных учащихся.</w:t>
            </w:r>
          </w:p>
          <w:p w:rsidR="00D865AD" w:rsidRPr="00C44645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44645">
              <w:rPr>
                <w:rFonts w:ascii="Times New Roman" w:hAnsi="Times New Roman" w:cs="Times New Roman"/>
                <w:bCs/>
                <w:sz w:val="21"/>
                <w:szCs w:val="21"/>
              </w:rPr>
              <w:t>2.2.Результаты оценки осуществления ИОТ.</w:t>
            </w:r>
          </w:p>
        </w:tc>
        <w:tc>
          <w:tcPr>
            <w:tcW w:w="1701" w:type="dxa"/>
          </w:tcPr>
          <w:p w:rsidR="00D865AD" w:rsidRPr="00C44645" w:rsidRDefault="00D865AD" w:rsidP="00D865AD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4464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Сформированы</w:t>
            </w:r>
            <w:r w:rsidRPr="00C4464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C44645">
              <w:rPr>
                <w:rFonts w:ascii="Times New Roman" w:hAnsi="Times New Roman" w:cs="Times New Roman"/>
                <w:sz w:val="21"/>
                <w:szCs w:val="21"/>
              </w:rPr>
              <w:t>индивидуаль-ные</w:t>
            </w:r>
            <w:proofErr w:type="spellEnd"/>
            <w:proofErr w:type="gramEnd"/>
            <w:r w:rsidRPr="00C44645">
              <w:rPr>
                <w:rFonts w:ascii="Times New Roman" w:hAnsi="Times New Roman" w:cs="Times New Roman"/>
                <w:sz w:val="21"/>
                <w:szCs w:val="21"/>
              </w:rPr>
              <w:t xml:space="preserve"> учебные планы не менее чем </w:t>
            </w:r>
            <w:r w:rsidRPr="00C4464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для 30</w:t>
            </w:r>
            <w:r w:rsidRPr="00C44645">
              <w:rPr>
                <w:rFonts w:ascii="Times New Roman" w:hAnsi="Times New Roman" w:cs="Times New Roman"/>
                <w:sz w:val="21"/>
                <w:szCs w:val="21"/>
              </w:rPr>
              <w:t xml:space="preserve"> учащихся. </w:t>
            </w:r>
          </w:p>
          <w:p w:rsidR="00D865AD" w:rsidRPr="00C44645" w:rsidRDefault="00D865AD" w:rsidP="00D865AD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4464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Динамика </w:t>
            </w:r>
            <w:r w:rsidRPr="00C44645">
              <w:rPr>
                <w:rFonts w:ascii="Times New Roman" w:hAnsi="Times New Roman" w:cs="Times New Roman"/>
                <w:sz w:val="21"/>
                <w:szCs w:val="21"/>
              </w:rPr>
              <w:t>достижений одаренных детей в различных конкурсах не менее чем на 5 %</w:t>
            </w:r>
          </w:p>
          <w:p w:rsidR="00D865AD" w:rsidRPr="00C44645" w:rsidRDefault="00D865AD" w:rsidP="00D865AD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44645">
              <w:rPr>
                <w:rFonts w:ascii="Times New Roman" w:hAnsi="Times New Roman" w:cs="Times New Roman"/>
                <w:b/>
                <w:sz w:val="21"/>
                <w:szCs w:val="21"/>
              </w:rPr>
              <w:t>Владение</w:t>
            </w:r>
            <w:r w:rsidRPr="00C44645">
              <w:rPr>
                <w:rFonts w:ascii="Times New Roman" w:hAnsi="Times New Roman" w:cs="Times New Roman"/>
                <w:sz w:val="21"/>
                <w:szCs w:val="21"/>
              </w:rPr>
              <w:t xml:space="preserve"> 50% ПДО</w:t>
            </w:r>
          </w:p>
          <w:p w:rsidR="00D865AD" w:rsidRPr="00C44645" w:rsidRDefault="00D865AD" w:rsidP="00D865AD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4464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методами и технологиями работы с одарёнными детьми.</w:t>
            </w:r>
          </w:p>
        </w:tc>
        <w:tc>
          <w:tcPr>
            <w:tcW w:w="1701" w:type="dxa"/>
          </w:tcPr>
          <w:p w:rsidR="00D865AD" w:rsidRPr="00C44645" w:rsidRDefault="00D865AD" w:rsidP="00D865AD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4464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Сформированы</w:t>
            </w:r>
            <w:r w:rsidRPr="00C4464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C44645">
              <w:rPr>
                <w:rFonts w:ascii="Times New Roman" w:hAnsi="Times New Roman" w:cs="Times New Roman"/>
                <w:sz w:val="21"/>
                <w:szCs w:val="21"/>
              </w:rPr>
              <w:t>индивидуаль-ные</w:t>
            </w:r>
            <w:proofErr w:type="spellEnd"/>
            <w:proofErr w:type="gramEnd"/>
            <w:r w:rsidRPr="00C44645">
              <w:rPr>
                <w:rFonts w:ascii="Times New Roman" w:hAnsi="Times New Roman" w:cs="Times New Roman"/>
                <w:sz w:val="21"/>
                <w:szCs w:val="21"/>
              </w:rPr>
              <w:t xml:space="preserve"> учебные планы не менее чем </w:t>
            </w:r>
            <w:r w:rsidRPr="00C4464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для 50 </w:t>
            </w:r>
            <w:r w:rsidRPr="00C44645">
              <w:rPr>
                <w:rFonts w:ascii="Times New Roman" w:hAnsi="Times New Roman" w:cs="Times New Roman"/>
                <w:sz w:val="21"/>
                <w:szCs w:val="21"/>
              </w:rPr>
              <w:t>учащихся.</w:t>
            </w:r>
          </w:p>
          <w:p w:rsidR="00D865AD" w:rsidRPr="00C44645" w:rsidRDefault="00D865AD" w:rsidP="00D865AD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4464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Динамика </w:t>
            </w:r>
            <w:r w:rsidRPr="00C44645">
              <w:rPr>
                <w:rFonts w:ascii="Times New Roman" w:hAnsi="Times New Roman" w:cs="Times New Roman"/>
                <w:sz w:val="21"/>
                <w:szCs w:val="21"/>
              </w:rPr>
              <w:t>достижений одаренных детей в различных конкурсах не менее чем на 5 %</w:t>
            </w:r>
          </w:p>
          <w:p w:rsidR="00D865AD" w:rsidRPr="00C44645" w:rsidRDefault="00D865AD" w:rsidP="00D865AD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44645">
              <w:rPr>
                <w:rFonts w:ascii="Times New Roman" w:hAnsi="Times New Roman" w:cs="Times New Roman"/>
                <w:b/>
                <w:sz w:val="21"/>
                <w:szCs w:val="21"/>
              </w:rPr>
              <w:t>Владение</w:t>
            </w:r>
            <w:r w:rsidRPr="00C44645">
              <w:rPr>
                <w:rFonts w:ascii="Times New Roman" w:hAnsi="Times New Roman" w:cs="Times New Roman"/>
                <w:sz w:val="21"/>
                <w:szCs w:val="21"/>
              </w:rPr>
              <w:t xml:space="preserve"> 60% ПДО</w:t>
            </w:r>
          </w:p>
          <w:p w:rsidR="00D865AD" w:rsidRPr="00C44645" w:rsidRDefault="00D865AD" w:rsidP="00D865AD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4464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методами и технологиями работы с одарёнными детьми.</w:t>
            </w:r>
          </w:p>
        </w:tc>
        <w:tc>
          <w:tcPr>
            <w:tcW w:w="1559" w:type="dxa"/>
          </w:tcPr>
          <w:p w:rsidR="00D865AD" w:rsidRPr="00C44645" w:rsidRDefault="00D865AD" w:rsidP="00D865AD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4464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Сформированы</w:t>
            </w:r>
            <w:r w:rsidRPr="00C4464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C44645">
              <w:rPr>
                <w:rFonts w:ascii="Times New Roman" w:hAnsi="Times New Roman" w:cs="Times New Roman"/>
                <w:sz w:val="21"/>
                <w:szCs w:val="21"/>
              </w:rPr>
              <w:t>индивидуаль-ные</w:t>
            </w:r>
            <w:proofErr w:type="spellEnd"/>
            <w:proofErr w:type="gramEnd"/>
            <w:r w:rsidRPr="00C44645">
              <w:rPr>
                <w:rFonts w:ascii="Times New Roman" w:hAnsi="Times New Roman" w:cs="Times New Roman"/>
                <w:sz w:val="21"/>
                <w:szCs w:val="21"/>
              </w:rPr>
              <w:t xml:space="preserve"> учебные планы не менее чем </w:t>
            </w:r>
            <w:r w:rsidRPr="00C4464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для 60 </w:t>
            </w:r>
            <w:r w:rsidRPr="00C44645">
              <w:rPr>
                <w:rFonts w:ascii="Times New Roman" w:hAnsi="Times New Roman" w:cs="Times New Roman"/>
                <w:sz w:val="21"/>
                <w:szCs w:val="21"/>
              </w:rPr>
              <w:t>учащихся.</w:t>
            </w:r>
          </w:p>
          <w:p w:rsidR="00D865AD" w:rsidRPr="00C44645" w:rsidRDefault="00D865AD" w:rsidP="00D865AD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4464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Динамика </w:t>
            </w:r>
            <w:proofErr w:type="gramStart"/>
            <w:r w:rsidRPr="00C44645">
              <w:rPr>
                <w:rFonts w:ascii="Times New Roman" w:hAnsi="Times New Roman" w:cs="Times New Roman"/>
                <w:sz w:val="21"/>
                <w:szCs w:val="21"/>
              </w:rPr>
              <w:t>достижений</w:t>
            </w:r>
            <w:proofErr w:type="gramEnd"/>
            <w:r w:rsidRPr="00C44645">
              <w:rPr>
                <w:rFonts w:ascii="Times New Roman" w:hAnsi="Times New Roman" w:cs="Times New Roman"/>
                <w:sz w:val="21"/>
                <w:szCs w:val="21"/>
              </w:rPr>
              <w:t xml:space="preserve"> одаренных де-</w:t>
            </w:r>
            <w:proofErr w:type="spellStart"/>
            <w:r w:rsidRPr="00C44645">
              <w:rPr>
                <w:rFonts w:ascii="Times New Roman" w:hAnsi="Times New Roman" w:cs="Times New Roman"/>
                <w:sz w:val="21"/>
                <w:szCs w:val="21"/>
              </w:rPr>
              <w:t>тей</w:t>
            </w:r>
            <w:proofErr w:type="spellEnd"/>
            <w:r w:rsidRPr="00C44645">
              <w:rPr>
                <w:rFonts w:ascii="Times New Roman" w:hAnsi="Times New Roman" w:cs="Times New Roman"/>
                <w:sz w:val="21"/>
                <w:szCs w:val="21"/>
              </w:rPr>
              <w:t xml:space="preserve"> в раз-личных кон-курсах не </w:t>
            </w:r>
            <w:proofErr w:type="spellStart"/>
            <w:r w:rsidRPr="00C44645">
              <w:rPr>
                <w:rFonts w:ascii="Times New Roman" w:hAnsi="Times New Roman" w:cs="Times New Roman"/>
                <w:sz w:val="21"/>
                <w:szCs w:val="21"/>
              </w:rPr>
              <w:t>ме</w:t>
            </w:r>
            <w:proofErr w:type="spellEnd"/>
            <w:r w:rsidRPr="00C44645">
              <w:rPr>
                <w:rFonts w:ascii="Times New Roman" w:hAnsi="Times New Roman" w:cs="Times New Roman"/>
                <w:sz w:val="21"/>
                <w:szCs w:val="21"/>
              </w:rPr>
              <w:t>-нее чем на 5 %</w:t>
            </w:r>
          </w:p>
          <w:p w:rsidR="00D865AD" w:rsidRPr="00C44645" w:rsidRDefault="00D865AD" w:rsidP="00D865AD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44645">
              <w:rPr>
                <w:rFonts w:ascii="Times New Roman" w:hAnsi="Times New Roman" w:cs="Times New Roman"/>
                <w:b/>
                <w:sz w:val="21"/>
                <w:szCs w:val="21"/>
              </w:rPr>
              <w:t>Владение</w:t>
            </w:r>
            <w:r w:rsidRPr="00C44645">
              <w:rPr>
                <w:rFonts w:ascii="Times New Roman" w:hAnsi="Times New Roman" w:cs="Times New Roman"/>
                <w:sz w:val="21"/>
                <w:szCs w:val="21"/>
              </w:rPr>
              <w:t xml:space="preserve"> 70% ПДО</w:t>
            </w:r>
          </w:p>
          <w:p w:rsidR="00D865AD" w:rsidRPr="00C44645" w:rsidRDefault="00D865AD" w:rsidP="00D865AD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4464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методами и технологиями работы с одарёнными детьми.</w:t>
            </w:r>
          </w:p>
        </w:tc>
        <w:tc>
          <w:tcPr>
            <w:tcW w:w="1559" w:type="dxa"/>
          </w:tcPr>
          <w:p w:rsidR="00D865AD" w:rsidRPr="00C44645" w:rsidRDefault="00D865AD" w:rsidP="00D865AD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4464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Сформированы</w:t>
            </w:r>
            <w:r w:rsidRPr="00C4464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C44645">
              <w:rPr>
                <w:rFonts w:ascii="Times New Roman" w:hAnsi="Times New Roman" w:cs="Times New Roman"/>
                <w:sz w:val="21"/>
                <w:szCs w:val="21"/>
              </w:rPr>
              <w:t>индивидуаль-ные</w:t>
            </w:r>
            <w:proofErr w:type="spellEnd"/>
            <w:proofErr w:type="gramEnd"/>
            <w:r w:rsidRPr="00C44645">
              <w:rPr>
                <w:rFonts w:ascii="Times New Roman" w:hAnsi="Times New Roman" w:cs="Times New Roman"/>
                <w:sz w:val="21"/>
                <w:szCs w:val="21"/>
              </w:rPr>
              <w:t xml:space="preserve"> учебные планы не менее чем </w:t>
            </w:r>
            <w:r w:rsidRPr="00C4464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для 70 </w:t>
            </w:r>
            <w:r w:rsidRPr="00C44645">
              <w:rPr>
                <w:rFonts w:ascii="Times New Roman" w:hAnsi="Times New Roman" w:cs="Times New Roman"/>
                <w:sz w:val="21"/>
                <w:szCs w:val="21"/>
              </w:rPr>
              <w:t xml:space="preserve">учащихся. </w:t>
            </w:r>
          </w:p>
          <w:p w:rsidR="00D865AD" w:rsidRPr="00C44645" w:rsidRDefault="00D865AD" w:rsidP="00D865AD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4464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Динамика </w:t>
            </w:r>
            <w:r w:rsidRPr="00C44645">
              <w:rPr>
                <w:rFonts w:ascii="Times New Roman" w:hAnsi="Times New Roman" w:cs="Times New Roman"/>
                <w:sz w:val="21"/>
                <w:szCs w:val="21"/>
              </w:rPr>
              <w:t xml:space="preserve">достижений одаренных детей в </w:t>
            </w:r>
            <w:proofErr w:type="gramStart"/>
            <w:r w:rsidRPr="00C44645">
              <w:rPr>
                <w:rFonts w:ascii="Times New Roman" w:hAnsi="Times New Roman" w:cs="Times New Roman"/>
                <w:sz w:val="21"/>
                <w:szCs w:val="21"/>
              </w:rPr>
              <w:t>раз-личных</w:t>
            </w:r>
            <w:proofErr w:type="gramEnd"/>
            <w:r w:rsidRPr="00C44645">
              <w:rPr>
                <w:rFonts w:ascii="Times New Roman" w:hAnsi="Times New Roman" w:cs="Times New Roman"/>
                <w:sz w:val="21"/>
                <w:szCs w:val="21"/>
              </w:rPr>
              <w:t xml:space="preserve"> кон-курсах не </w:t>
            </w:r>
            <w:proofErr w:type="spellStart"/>
            <w:r w:rsidRPr="00C44645">
              <w:rPr>
                <w:rFonts w:ascii="Times New Roman" w:hAnsi="Times New Roman" w:cs="Times New Roman"/>
                <w:sz w:val="21"/>
                <w:szCs w:val="21"/>
              </w:rPr>
              <w:t>ме</w:t>
            </w:r>
            <w:proofErr w:type="spellEnd"/>
            <w:r w:rsidRPr="00C44645">
              <w:rPr>
                <w:rFonts w:ascii="Times New Roman" w:hAnsi="Times New Roman" w:cs="Times New Roman"/>
                <w:sz w:val="21"/>
                <w:szCs w:val="21"/>
              </w:rPr>
              <w:t>-нее чем на 5 %</w:t>
            </w:r>
          </w:p>
          <w:p w:rsidR="00D865AD" w:rsidRPr="00C44645" w:rsidRDefault="00D865AD" w:rsidP="00D865AD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44645">
              <w:rPr>
                <w:rFonts w:ascii="Times New Roman" w:hAnsi="Times New Roman" w:cs="Times New Roman"/>
                <w:b/>
                <w:sz w:val="21"/>
                <w:szCs w:val="21"/>
              </w:rPr>
              <w:t>Владение</w:t>
            </w:r>
            <w:r w:rsidRPr="00C44645">
              <w:rPr>
                <w:rFonts w:ascii="Times New Roman" w:hAnsi="Times New Roman" w:cs="Times New Roman"/>
                <w:sz w:val="21"/>
                <w:szCs w:val="21"/>
              </w:rPr>
              <w:t xml:space="preserve"> 80% ПДО </w:t>
            </w:r>
            <w:proofErr w:type="spellStart"/>
            <w:r w:rsidRPr="00C44645">
              <w:rPr>
                <w:rFonts w:ascii="Times New Roman" w:hAnsi="Times New Roman" w:cs="Times New Roman"/>
                <w:sz w:val="21"/>
                <w:szCs w:val="21"/>
              </w:rPr>
              <w:t>мето-</w:t>
            </w:r>
            <w:r w:rsidRPr="00C4464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дами</w:t>
            </w:r>
            <w:proofErr w:type="spellEnd"/>
            <w:r w:rsidRPr="00C44645">
              <w:rPr>
                <w:rFonts w:ascii="Times New Roman" w:hAnsi="Times New Roman" w:cs="Times New Roman"/>
                <w:sz w:val="21"/>
                <w:szCs w:val="21"/>
              </w:rPr>
              <w:t xml:space="preserve"> и технологиями работы с одарёнными детьми.</w:t>
            </w:r>
          </w:p>
        </w:tc>
      </w:tr>
    </w:tbl>
    <w:p w:rsidR="00D865AD" w:rsidRDefault="00D865AD" w:rsidP="00D865AD">
      <w:pPr>
        <w:jc w:val="both"/>
      </w:pPr>
    </w:p>
    <w:p w:rsidR="00D865AD" w:rsidRPr="00134C07" w:rsidRDefault="00D865AD" w:rsidP="00D86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07">
        <w:rPr>
          <w:rFonts w:ascii="Times New Roman" w:hAnsi="Times New Roman" w:cs="Times New Roman"/>
          <w:sz w:val="28"/>
          <w:szCs w:val="28"/>
        </w:rPr>
        <w:t>Сформированы индивидуальные учебные планы для 115 обучающихся.</w:t>
      </w:r>
    </w:p>
    <w:p w:rsidR="00D865AD" w:rsidRDefault="00D865AD" w:rsidP="00D86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07">
        <w:rPr>
          <w:rFonts w:ascii="Times New Roman" w:hAnsi="Times New Roman" w:cs="Times New Roman"/>
          <w:sz w:val="28"/>
          <w:szCs w:val="28"/>
        </w:rPr>
        <w:t>80% (641 чел.) - победители, призеры конкурсов, фестивалей, соревнований муниципального, областного, всероссийского и международного уровня.</w:t>
      </w:r>
    </w:p>
    <w:p w:rsidR="00D865AD" w:rsidRPr="00134C07" w:rsidRDefault="00D865AD" w:rsidP="00D86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педагогов дополнительного образования были проведены 3 семинара по работе с одаренными детьми. 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701"/>
        <w:gridCol w:w="1559"/>
        <w:gridCol w:w="1559"/>
      </w:tblGrid>
      <w:tr w:rsidR="00D865AD" w:rsidRPr="00C44645" w:rsidTr="00D865AD">
        <w:tc>
          <w:tcPr>
            <w:tcW w:w="1555" w:type="dxa"/>
          </w:tcPr>
          <w:p w:rsidR="00D865AD" w:rsidRPr="00C44645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1559" w:type="dxa"/>
          </w:tcPr>
          <w:p w:rsidR="00D865AD" w:rsidRPr="00C44645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 xml:space="preserve">Показатели </w:t>
            </w:r>
          </w:p>
        </w:tc>
        <w:tc>
          <w:tcPr>
            <w:tcW w:w="6520" w:type="dxa"/>
            <w:gridSpan w:val="4"/>
          </w:tcPr>
          <w:p w:rsidR="00D865AD" w:rsidRPr="00C44645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 xml:space="preserve">Индикаторы </w:t>
            </w:r>
          </w:p>
        </w:tc>
      </w:tr>
      <w:tr w:rsidR="00D865AD" w:rsidRPr="00C44645" w:rsidTr="00D865AD">
        <w:tc>
          <w:tcPr>
            <w:tcW w:w="1555" w:type="dxa"/>
          </w:tcPr>
          <w:p w:rsidR="00D865AD" w:rsidRPr="00C44645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865AD" w:rsidRPr="00C44645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865AD" w:rsidRPr="00C44645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01" w:type="dxa"/>
          </w:tcPr>
          <w:p w:rsidR="00D865AD" w:rsidRPr="00C44645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559" w:type="dxa"/>
          </w:tcPr>
          <w:p w:rsidR="00D865AD" w:rsidRPr="00C44645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559" w:type="dxa"/>
          </w:tcPr>
          <w:p w:rsidR="00D865AD" w:rsidRPr="00C44645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D865AD" w:rsidRPr="00C44645" w:rsidTr="00D865AD">
        <w:tc>
          <w:tcPr>
            <w:tcW w:w="1555" w:type="dxa"/>
          </w:tcPr>
          <w:p w:rsidR="00D865AD" w:rsidRPr="00C44645" w:rsidRDefault="00D865AD" w:rsidP="00D865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C44645">
              <w:rPr>
                <w:rFonts w:ascii="Times New Roman" w:hAnsi="Times New Roman" w:cs="Times New Roman"/>
              </w:rPr>
              <w:t>3.Мониторинг продвижения учащихся и выпускников в выборе профессии.</w:t>
            </w:r>
          </w:p>
          <w:p w:rsidR="00D865AD" w:rsidRPr="00C44645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65AD" w:rsidRPr="00C44645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44645">
              <w:rPr>
                <w:rFonts w:ascii="Times New Roman" w:hAnsi="Times New Roman" w:cs="Times New Roman"/>
                <w:bCs/>
              </w:rPr>
              <w:t xml:space="preserve">3.1. Процент выбора </w:t>
            </w:r>
            <w:proofErr w:type="gramStart"/>
            <w:r w:rsidRPr="00C44645">
              <w:rPr>
                <w:rFonts w:ascii="Times New Roman" w:hAnsi="Times New Roman" w:cs="Times New Roman"/>
                <w:bCs/>
              </w:rPr>
              <w:t>про-</w:t>
            </w:r>
            <w:proofErr w:type="spellStart"/>
            <w:r w:rsidRPr="00C44645">
              <w:rPr>
                <w:rFonts w:ascii="Times New Roman" w:hAnsi="Times New Roman" w:cs="Times New Roman"/>
                <w:bCs/>
              </w:rPr>
              <w:t>фессии</w:t>
            </w:r>
            <w:proofErr w:type="spellEnd"/>
            <w:proofErr w:type="gramEnd"/>
            <w:r w:rsidRPr="00C44645">
              <w:rPr>
                <w:rFonts w:ascii="Times New Roman" w:hAnsi="Times New Roman" w:cs="Times New Roman"/>
                <w:bCs/>
              </w:rPr>
              <w:t xml:space="preserve"> на основании профиля ДООП.</w:t>
            </w:r>
          </w:p>
          <w:p w:rsidR="00D865AD" w:rsidRPr="00C44645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C44645">
              <w:rPr>
                <w:rFonts w:ascii="Times New Roman" w:hAnsi="Times New Roman" w:cs="Times New Roman"/>
                <w:bCs/>
              </w:rPr>
              <w:t xml:space="preserve">3.2. </w:t>
            </w:r>
            <w:proofErr w:type="gramStart"/>
            <w:r w:rsidRPr="00C44645">
              <w:rPr>
                <w:rFonts w:ascii="Times New Roman" w:hAnsi="Times New Roman" w:cs="Times New Roman"/>
                <w:bCs/>
              </w:rPr>
              <w:t>Положи-тельная</w:t>
            </w:r>
            <w:proofErr w:type="gramEnd"/>
            <w:r w:rsidRPr="00C44645">
              <w:rPr>
                <w:rFonts w:ascii="Times New Roman" w:hAnsi="Times New Roman" w:cs="Times New Roman"/>
                <w:bCs/>
              </w:rPr>
              <w:t xml:space="preserve"> дина-</w:t>
            </w:r>
            <w:proofErr w:type="spellStart"/>
            <w:r w:rsidRPr="00C44645">
              <w:rPr>
                <w:rFonts w:ascii="Times New Roman" w:hAnsi="Times New Roman" w:cs="Times New Roman"/>
                <w:bCs/>
              </w:rPr>
              <w:t>мика</w:t>
            </w:r>
            <w:proofErr w:type="spellEnd"/>
            <w:r w:rsidRPr="00C4464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44645">
              <w:rPr>
                <w:rFonts w:ascii="Times New Roman" w:hAnsi="Times New Roman" w:cs="Times New Roman"/>
              </w:rPr>
              <w:t>продви-жения</w:t>
            </w:r>
            <w:proofErr w:type="spellEnd"/>
            <w:r w:rsidRPr="00C44645">
              <w:rPr>
                <w:rFonts w:ascii="Times New Roman" w:hAnsi="Times New Roman" w:cs="Times New Roman"/>
              </w:rPr>
              <w:t xml:space="preserve"> уча-</w:t>
            </w:r>
            <w:proofErr w:type="spellStart"/>
            <w:r w:rsidRPr="00C44645">
              <w:rPr>
                <w:rFonts w:ascii="Times New Roman" w:hAnsi="Times New Roman" w:cs="Times New Roman"/>
              </w:rPr>
              <w:t>щихся</w:t>
            </w:r>
            <w:proofErr w:type="spellEnd"/>
            <w:r w:rsidRPr="00C44645">
              <w:rPr>
                <w:rFonts w:ascii="Times New Roman" w:hAnsi="Times New Roman" w:cs="Times New Roman"/>
              </w:rPr>
              <w:t xml:space="preserve"> и вы-</w:t>
            </w:r>
            <w:proofErr w:type="spellStart"/>
            <w:r w:rsidRPr="00C44645">
              <w:rPr>
                <w:rFonts w:ascii="Times New Roman" w:hAnsi="Times New Roman" w:cs="Times New Roman"/>
              </w:rPr>
              <w:t>пускников</w:t>
            </w:r>
            <w:proofErr w:type="spellEnd"/>
            <w:r w:rsidRPr="00C44645">
              <w:rPr>
                <w:rFonts w:ascii="Times New Roman" w:hAnsi="Times New Roman" w:cs="Times New Roman"/>
              </w:rPr>
              <w:t xml:space="preserve"> в выборе профессии.</w:t>
            </w:r>
          </w:p>
          <w:p w:rsidR="00D865AD" w:rsidRPr="00C44645" w:rsidRDefault="00D865AD" w:rsidP="00D865AD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D865AD" w:rsidRPr="00C44645" w:rsidRDefault="00D865AD" w:rsidP="00D865AD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C44645">
              <w:rPr>
                <w:rFonts w:ascii="Times New Roman" w:hAnsi="Times New Roman" w:cs="Times New Roman"/>
                <w:b/>
              </w:rPr>
              <w:t xml:space="preserve">Увеличение </w:t>
            </w:r>
            <w:r w:rsidRPr="00C44645">
              <w:rPr>
                <w:rFonts w:ascii="Times New Roman" w:hAnsi="Times New Roman" w:cs="Times New Roman"/>
              </w:rPr>
              <w:t xml:space="preserve">количества программ, направленных на </w:t>
            </w:r>
            <w:proofErr w:type="spellStart"/>
            <w:proofErr w:type="gramStart"/>
            <w:r w:rsidRPr="00C44645">
              <w:rPr>
                <w:rFonts w:ascii="Times New Roman" w:hAnsi="Times New Roman" w:cs="Times New Roman"/>
              </w:rPr>
              <w:t>профес-сиональное</w:t>
            </w:r>
            <w:proofErr w:type="spellEnd"/>
            <w:proofErr w:type="gramEnd"/>
            <w:r w:rsidRPr="00C44645">
              <w:rPr>
                <w:rFonts w:ascii="Times New Roman" w:hAnsi="Times New Roman" w:cs="Times New Roman"/>
              </w:rPr>
              <w:t xml:space="preserve"> самоопределение на 5%</w:t>
            </w:r>
          </w:p>
          <w:p w:rsidR="00D865AD" w:rsidRPr="00C44645" w:rsidRDefault="00D865AD" w:rsidP="00D865AD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C44645">
              <w:rPr>
                <w:rFonts w:ascii="Times New Roman" w:hAnsi="Times New Roman" w:cs="Times New Roman"/>
                <w:b/>
              </w:rPr>
              <w:t xml:space="preserve">Увеличение </w:t>
            </w:r>
            <w:r w:rsidRPr="00C44645">
              <w:rPr>
                <w:rFonts w:ascii="Times New Roman" w:hAnsi="Times New Roman" w:cs="Times New Roman"/>
              </w:rPr>
              <w:t>количества выпускников, продолживших обучение по профилю ДО в сравнении с предыдущим учебным годом на 2%</w:t>
            </w:r>
          </w:p>
        </w:tc>
        <w:tc>
          <w:tcPr>
            <w:tcW w:w="1701" w:type="dxa"/>
          </w:tcPr>
          <w:p w:rsidR="00D865AD" w:rsidRPr="00C44645" w:rsidRDefault="00D865AD" w:rsidP="00D865AD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C44645">
              <w:rPr>
                <w:rFonts w:ascii="Times New Roman" w:hAnsi="Times New Roman" w:cs="Times New Roman"/>
                <w:b/>
              </w:rPr>
              <w:t xml:space="preserve">Увеличение </w:t>
            </w:r>
            <w:r w:rsidRPr="00C44645">
              <w:rPr>
                <w:rFonts w:ascii="Times New Roman" w:hAnsi="Times New Roman" w:cs="Times New Roman"/>
              </w:rPr>
              <w:t xml:space="preserve">количества программ, направленных на </w:t>
            </w:r>
            <w:proofErr w:type="spellStart"/>
            <w:proofErr w:type="gramStart"/>
            <w:r w:rsidRPr="00C44645">
              <w:rPr>
                <w:rFonts w:ascii="Times New Roman" w:hAnsi="Times New Roman" w:cs="Times New Roman"/>
              </w:rPr>
              <w:t>профес-сиональное</w:t>
            </w:r>
            <w:proofErr w:type="spellEnd"/>
            <w:proofErr w:type="gramEnd"/>
            <w:r w:rsidRPr="00C44645">
              <w:rPr>
                <w:rFonts w:ascii="Times New Roman" w:hAnsi="Times New Roman" w:cs="Times New Roman"/>
              </w:rPr>
              <w:t xml:space="preserve"> самоопределение на 10%</w:t>
            </w:r>
          </w:p>
          <w:p w:rsidR="00D865AD" w:rsidRPr="00C44645" w:rsidRDefault="00D865AD" w:rsidP="00D865AD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C44645">
              <w:rPr>
                <w:rFonts w:ascii="Times New Roman" w:hAnsi="Times New Roman" w:cs="Times New Roman"/>
                <w:b/>
              </w:rPr>
              <w:t xml:space="preserve">Увеличение </w:t>
            </w:r>
            <w:r w:rsidRPr="00C44645">
              <w:rPr>
                <w:rFonts w:ascii="Times New Roman" w:hAnsi="Times New Roman" w:cs="Times New Roman"/>
              </w:rPr>
              <w:t>количества выпускников, продолживших обучение по профилю ДО в сравнении с предыдущим учебным годом на 5%</w:t>
            </w:r>
          </w:p>
        </w:tc>
        <w:tc>
          <w:tcPr>
            <w:tcW w:w="1559" w:type="dxa"/>
          </w:tcPr>
          <w:p w:rsidR="00D865AD" w:rsidRPr="00C44645" w:rsidRDefault="00D865AD" w:rsidP="00D865AD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C44645">
              <w:rPr>
                <w:rFonts w:ascii="Times New Roman" w:hAnsi="Times New Roman" w:cs="Times New Roman"/>
                <w:b/>
              </w:rPr>
              <w:t xml:space="preserve">Увеличение </w:t>
            </w:r>
            <w:r w:rsidRPr="00C44645">
              <w:rPr>
                <w:rFonts w:ascii="Times New Roman" w:hAnsi="Times New Roman" w:cs="Times New Roman"/>
              </w:rPr>
              <w:t xml:space="preserve">количества программ, направленных на </w:t>
            </w:r>
            <w:proofErr w:type="spellStart"/>
            <w:proofErr w:type="gramStart"/>
            <w:r w:rsidRPr="00C44645">
              <w:rPr>
                <w:rFonts w:ascii="Times New Roman" w:hAnsi="Times New Roman" w:cs="Times New Roman"/>
              </w:rPr>
              <w:t>профес-сиональное</w:t>
            </w:r>
            <w:proofErr w:type="spellEnd"/>
            <w:proofErr w:type="gramEnd"/>
            <w:r w:rsidRPr="00C44645">
              <w:rPr>
                <w:rFonts w:ascii="Times New Roman" w:hAnsi="Times New Roman" w:cs="Times New Roman"/>
              </w:rPr>
              <w:t xml:space="preserve"> самоопределение на 12%</w:t>
            </w:r>
          </w:p>
          <w:p w:rsidR="00D865AD" w:rsidRPr="00C44645" w:rsidRDefault="00D865AD" w:rsidP="00D865AD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C44645">
              <w:rPr>
                <w:rFonts w:ascii="Times New Roman" w:hAnsi="Times New Roman" w:cs="Times New Roman"/>
                <w:b/>
              </w:rPr>
              <w:t xml:space="preserve">Увеличение </w:t>
            </w:r>
            <w:r w:rsidRPr="00C44645">
              <w:rPr>
                <w:rFonts w:ascii="Times New Roman" w:hAnsi="Times New Roman" w:cs="Times New Roman"/>
              </w:rPr>
              <w:t>количества выпускников, продолживших обучение по профилю ДО в сравнении с предыдущим учебным годом на 7%</w:t>
            </w:r>
          </w:p>
        </w:tc>
        <w:tc>
          <w:tcPr>
            <w:tcW w:w="1559" w:type="dxa"/>
          </w:tcPr>
          <w:p w:rsidR="00D865AD" w:rsidRPr="00C44645" w:rsidRDefault="00D865AD" w:rsidP="00D865AD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C44645">
              <w:rPr>
                <w:rFonts w:ascii="Times New Roman" w:hAnsi="Times New Roman" w:cs="Times New Roman"/>
                <w:b/>
              </w:rPr>
              <w:t xml:space="preserve">Увеличение </w:t>
            </w:r>
            <w:r w:rsidRPr="00C44645">
              <w:rPr>
                <w:rFonts w:ascii="Times New Roman" w:hAnsi="Times New Roman" w:cs="Times New Roman"/>
              </w:rPr>
              <w:t xml:space="preserve">количества программ, направленных на </w:t>
            </w:r>
            <w:proofErr w:type="spellStart"/>
            <w:proofErr w:type="gramStart"/>
            <w:r w:rsidRPr="00C44645">
              <w:rPr>
                <w:rFonts w:ascii="Times New Roman" w:hAnsi="Times New Roman" w:cs="Times New Roman"/>
              </w:rPr>
              <w:t>профес-сиональное</w:t>
            </w:r>
            <w:proofErr w:type="spellEnd"/>
            <w:proofErr w:type="gramEnd"/>
            <w:r w:rsidRPr="00C44645">
              <w:rPr>
                <w:rFonts w:ascii="Times New Roman" w:hAnsi="Times New Roman" w:cs="Times New Roman"/>
              </w:rPr>
              <w:t xml:space="preserve"> самоопределение на 15%</w:t>
            </w:r>
          </w:p>
          <w:p w:rsidR="00D865AD" w:rsidRPr="00C44645" w:rsidRDefault="00D865AD" w:rsidP="00D865AD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C44645">
              <w:rPr>
                <w:rFonts w:ascii="Times New Roman" w:hAnsi="Times New Roman" w:cs="Times New Roman"/>
                <w:b/>
              </w:rPr>
              <w:t xml:space="preserve">Увеличение </w:t>
            </w:r>
            <w:r w:rsidRPr="00C44645">
              <w:rPr>
                <w:rFonts w:ascii="Times New Roman" w:hAnsi="Times New Roman" w:cs="Times New Roman"/>
              </w:rPr>
              <w:t>количества выпускников, продолживших обучение по профилю ДО в сравнении с предыдущим учебным годом на 10%</w:t>
            </w:r>
          </w:p>
        </w:tc>
      </w:tr>
    </w:tbl>
    <w:p w:rsidR="00D865AD" w:rsidRDefault="00D865AD" w:rsidP="00D865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5AD" w:rsidRDefault="00D865AD" w:rsidP="00D86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тенденция увеличения количества </w:t>
      </w:r>
      <w:r w:rsidRPr="002D748C">
        <w:rPr>
          <w:rFonts w:ascii="Times New Roman" w:hAnsi="Times New Roman" w:cs="Times New Roman"/>
          <w:sz w:val="28"/>
          <w:szCs w:val="28"/>
        </w:rPr>
        <w:t>выпускников, продолживших обучение по профилю ДО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65AD" w:rsidRDefault="00D865AD" w:rsidP="00D86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художественно-эстетического продолжают обучение в художественной школе, ДШИ, музыкальной школе, НОКК.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9"/>
        <w:gridCol w:w="1745"/>
        <w:gridCol w:w="1900"/>
        <w:gridCol w:w="1900"/>
        <w:gridCol w:w="1901"/>
      </w:tblGrid>
      <w:tr w:rsidR="00D865AD" w:rsidTr="00D865AD">
        <w:tc>
          <w:tcPr>
            <w:tcW w:w="1899" w:type="dxa"/>
          </w:tcPr>
          <w:p w:rsidR="00D865AD" w:rsidRDefault="00D865AD" w:rsidP="00D8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45" w:type="dxa"/>
          </w:tcPr>
          <w:p w:rsidR="00D865AD" w:rsidRDefault="00D865AD" w:rsidP="00D8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00" w:type="dxa"/>
          </w:tcPr>
          <w:p w:rsidR="00D865AD" w:rsidRDefault="00D865AD" w:rsidP="00D8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00" w:type="dxa"/>
          </w:tcPr>
          <w:p w:rsidR="00D865AD" w:rsidRDefault="00D865AD" w:rsidP="00D8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01" w:type="dxa"/>
          </w:tcPr>
          <w:p w:rsidR="00D865AD" w:rsidRDefault="00D865AD" w:rsidP="00D8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D865AD" w:rsidTr="00D865AD">
        <w:tc>
          <w:tcPr>
            <w:tcW w:w="1899" w:type="dxa"/>
          </w:tcPr>
          <w:p w:rsidR="00D865AD" w:rsidRDefault="00D865AD" w:rsidP="00D8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обучающихся</w:t>
            </w:r>
          </w:p>
        </w:tc>
        <w:tc>
          <w:tcPr>
            <w:tcW w:w="1745" w:type="dxa"/>
          </w:tcPr>
          <w:p w:rsidR="00D865AD" w:rsidRDefault="00D865AD" w:rsidP="00D8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00" w:type="dxa"/>
          </w:tcPr>
          <w:p w:rsidR="00D865AD" w:rsidRDefault="00D865AD" w:rsidP="00D8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00" w:type="dxa"/>
          </w:tcPr>
          <w:p w:rsidR="00D865AD" w:rsidRDefault="00D865AD" w:rsidP="00D8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01" w:type="dxa"/>
          </w:tcPr>
          <w:p w:rsidR="00D865AD" w:rsidRDefault="00D865AD" w:rsidP="00D8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D865AD" w:rsidRDefault="00D865AD" w:rsidP="00D865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5AD" w:rsidRDefault="00D865AD" w:rsidP="00D865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спортивно-технического отдела поступают в НГПУ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Козьмы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9"/>
        <w:gridCol w:w="1745"/>
        <w:gridCol w:w="1900"/>
        <w:gridCol w:w="1900"/>
        <w:gridCol w:w="1901"/>
      </w:tblGrid>
      <w:tr w:rsidR="00D865AD" w:rsidTr="00D865AD">
        <w:tc>
          <w:tcPr>
            <w:tcW w:w="1899" w:type="dxa"/>
          </w:tcPr>
          <w:p w:rsidR="00D865AD" w:rsidRDefault="00D865AD" w:rsidP="00D8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45" w:type="dxa"/>
          </w:tcPr>
          <w:p w:rsidR="00D865AD" w:rsidRDefault="00D865AD" w:rsidP="00D8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00" w:type="dxa"/>
          </w:tcPr>
          <w:p w:rsidR="00D865AD" w:rsidRDefault="00D865AD" w:rsidP="00D8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00" w:type="dxa"/>
          </w:tcPr>
          <w:p w:rsidR="00D865AD" w:rsidRDefault="00D865AD" w:rsidP="00D8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01" w:type="dxa"/>
          </w:tcPr>
          <w:p w:rsidR="00D865AD" w:rsidRDefault="00D865AD" w:rsidP="00D8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D865AD" w:rsidTr="00D865AD">
        <w:tc>
          <w:tcPr>
            <w:tcW w:w="1899" w:type="dxa"/>
          </w:tcPr>
          <w:p w:rsidR="00D865AD" w:rsidRDefault="00D865AD" w:rsidP="00D8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обучающихся</w:t>
            </w:r>
          </w:p>
        </w:tc>
        <w:tc>
          <w:tcPr>
            <w:tcW w:w="1745" w:type="dxa"/>
          </w:tcPr>
          <w:p w:rsidR="00D865AD" w:rsidRDefault="00D865AD" w:rsidP="00D8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0" w:type="dxa"/>
          </w:tcPr>
          <w:p w:rsidR="00D865AD" w:rsidRDefault="00D865AD" w:rsidP="00D8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0" w:type="dxa"/>
          </w:tcPr>
          <w:p w:rsidR="00D865AD" w:rsidRDefault="00D865AD" w:rsidP="00D8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1" w:type="dxa"/>
          </w:tcPr>
          <w:p w:rsidR="00D865AD" w:rsidRDefault="00D865AD" w:rsidP="00D8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D865AD" w:rsidRDefault="00D865AD" w:rsidP="00D865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организационно-методического отдела – в НГПУ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Козьмы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Минина, МВД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9"/>
        <w:gridCol w:w="1745"/>
        <w:gridCol w:w="1900"/>
        <w:gridCol w:w="1900"/>
        <w:gridCol w:w="1901"/>
      </w:tblGrid>
      <w:tr w:rsidR="00D865AD" w:rsidTr="00D865AD">
        <w:tc>
          <w:tcPr>
            <w:tcW w:w="1899" w:type="dxa"/>
          </w:tcPr>
          <w:p w:rsidR="00D865AD" w:rsidRDefault="00D865AD" w:rsidP="00D8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45" w:type="dxa"/>
          </w:tcPr>
          <w:p w:rsidR="00D865AD" w:rsidRDefault="00D865AD" w:rsidP="00D8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00" w:type="dxa"/>
          </w:tcPr>
          <w:p w:rsidR="00D865AD" w:rsidRDefault="00D865AD" w:rsidP="00D8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00" w:type="dxa"/>
          </w:tcPr>
          <w:p w:rsidR="00D865AD" w:rsidRDefault="00D865AD" w:rsidP="00D8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01" w:type="dxa"/>
          </w:tcPr>
          <w:p w:rsidR="00D865AD" w:rsidRDefault="00D865AD" w:rsidP="00D8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D865AD" w:rsidTr="00D865AD">
        <w:tc>
          <w:tcPr>
            <w:tcW w:w="1899" w:type="dxa"/>
          </w:tcPr>
          <w:p w:rsidR="00D865AD" w:rsidRDefault="00D865AD" w:rsidP="00D8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обучающихся</w:t>
            </w:r>
          </w:p>
        </w:tc>
        <w:tc>
          <w:tcPr>
            <w:tcW w:w="1745" w:type="dxa"/>
          </w:tcPr>
          <w:p w:rsidR="00D865AD" w:rsidRDefault="00D865AD" w:rsidP="00D8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0" w:type="dxa"/>
          </w:tcPr>
          <w:p w:rsidR="00D865AD" w:rsidRDefault="00D865AD" w:rsidP="00D8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0" w:type="dxa"/>
          </w:tcPr>
          <w:p w:rsidR="00D865AD" w:rsidRDefault="00D865AD" w:rsidP="00D8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1" w:type="dxa"/>
          </w:tcPr>
          <w:p w:rsidR="00D865AD" w:rsidRDefault="00D865AD" w:rsidP="00D8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865AD" w:rsidRPr="002D748C" w:rsidRDefault="00D865AD" w:rsidP="00D865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5AD" w:rsidRDefault="00D86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65AD" w:rsidRPr="00BC3299" w:rsidRDefault="00D865AD" w:rsidP="00D865A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65AD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Задача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299">
        <w:rPr>
          <w:rFonts w:ascii="Times New Roman" w:hAnsi="Times New Roman" w:cs="Times New Roman"/>
          <w:sz w:val="28"/>
          <w:szCs w:val="28"/>
        </w:rPr>
        <w:t>сформировать тип корпоративной культуры, стимулирующий инновационную активность и профессиональный рост, творческую инициативу и самореализацию педагогических работников;</w:t>
      </w:r>
    </w:p>
    <w:p w:rsidR="00D865AD" w:rsidRDefault="00D865AD" w:rsidP="00B56E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299" w:rsidRPr="00BC3299" w:rsidRDefault="00BC3299" w:rsidP="00B56E94">
      <w:pPr>
        <w:jc w:val="both"/>
        <w:rPr>
          <w:rFonts w:ascii="Times New Roman" w:hAnsi="Times New Roman" w:cs="Times New Roman"/>
          <w:sz w:val="28"/>
          <w:szCs w:val="28"/>
        </w:rPr>
      </w:pPr>
      <w:r w:rsidRPr="00BC3299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Проектное направление «Развитие корпоративной культуры МАУ ДО ЦВР «Алиса»: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701"/>
        <w:gridCol w:w="1559"/>
        <w:gridCol w:w="1559"/>
      </w:tblGrid>
      <w:tr w:rsidR="00BC3299" w:rsidRPr="00C44645" w:rsidTr="00FD0B73">
        <w:tc>
          <w:tcPr>
            <w:tcW w:w="1555" w:type="dxa"/>
            <w:vMerge w:val="restart"/>
          </w:tcPr>
          <w:p w:rsidR="00BC3299" w:rsidRPr="00C44645" w:rsidRDefault="00BC3299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1559" w:type="dxa"/>
            <w:vMerge w:val="restart"/>
          </w:tcPr>
          <w:p w:rsidR="00BC3299" w:rsidRPr="00C44645" w:rsidRDefault="00BC3299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 xml:space="preserve">Показатели </w:t>
            </w:r>
          </w:p>
        </w:tc>
        <w:tc>
          <w:tcPr>
            <w:tcW w:w="6520" w:type="dxa"/>
            <w:gridSpan w:val="4"/>
          </w:tcPr>
          <w:p w:rsidR="00BC3299" w:rsidRPr="00C44645" w:rsidRDefault="00BC3299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 xml:space="preserve">Индикаторы </w:t>
            </w:r>
          </w:p>
        </w:tc>
      </w:tr>
      <w:tr w:rsidR="00BC3299" w:rsidRPr="00C44645" w:rsidTr="00FD0B73">
        <w:tc>
          <w:tcPr>
            <w:tcW w:w="1555" w:type="dxa"/>
            <w:vMerge/>
          </w:tcPr>
          <w:p w:rsidR="00BC3299" w:rsidRPr="00C44645" w:rsidRDefault="00BC3299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BC3299" w:rsidRPr="00C44645" w:rsidRDefault="00BC3299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C3299" w:rsidRPr="00C44645" w:rsidRDefault="00BC3299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01" w:type="dxa"/>
          </w:tcPr>
          <w:p w:rsidR="00BC3299" w:rsidRPr="00C44645" w:rsidRDefault="00BC3299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559" w:type="dxa"/>
          </w:tcPr>
          <w:p w:rsidR="00BC3299" w:rsidRPr="00C44645" w:rsidRDefault="00BC3299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559" w:type="dxa"/>
          </w:tcPr>
          <w:p w:rsidR="00BC3299" w:rsidRPr="00C44645" w:rsidRDefault="00BC3299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BC3299" w:rsidRPr="00C44645" w:rsidTr="00FD0B73">
        <w:tc>
          <w:tcPr>
            <w:tcW w:w="1555" w:type="dxa"/>
          </w:tcPr>
          <w:p w:rsidR="00BC3299" w:rsidRPr="00C44645" w:rsidRDefault="00BC3299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C44645">
              <w:rPr>
                <w:rFonts w:ascii="Times New Roman" w:hAnsi="Times New Roman" w:cs="Times New Roman"/>
              </w:rPr>
              <w:t>1.Утверждение системы ценностей, норм и принципов организации, принимаемых сотрудниками ЦВР</w:t>
            </w:r>
          </w:p>
        </w:tc>
        <w:tc>
          <w:tcPr>
            <w:tcW w:w="1559" w:type="dxa"/>
          </w:tcPr>
          <w:p w:rsidR="00BC3299" w:rsidRPr="00C44645" w:rsidRDefault="00BC3299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C44645">
              <w:rPr>
                <w:rFonts w:ascii="Times New Roman" w:hAnsi="Times New Roman" w:cs="Times New Roman"/>
              </w:rPr>
              <w:t>1.1. Наличие системы ценностей, норм и принципов организации деятельности ЦВР.</w:t>
            </w:r>
          </w:p>
          <w:p w:rsidR="00BC3299" w:rsidRPr="00C44645" w:rsidRDefault="00BC3299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3299" w:rsidRPr="00C44645" w:rsidRDefault="00BC3299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C44645">
              <w:rPr>
                <w:rFonts w:ascii="Times New Roman" w:hAnsi="Times New Roman" w:cs="Times New Roman"/>
                <w:b/>
              </w:rPr>
              <w:t>Создание 3</w:t>
            </w:r>
            <w:r w:rsidRPr="00C44645">
              <w:rPr>
                <w:rFonts w:ascii="Times New Roman" w:hAnsi="Times New Roman" w:cs="Times New Roman"/>
              </w:rPr>
              <w:t xml:space="preserve"> профессиональных </w:t>
            </w:r>
            <w:proofErr w:type="spellStart"/>
            <w:proofErr w:type="gramStart"/>
            <w:r w:rsidRPr="00C44645">
              <w:rPr>
                <w:rFonts w:ascii="Times New Roman" w:hAnsi="Times New Roman" w:cs="Times New Roman"/>
              </w:rPr>
              <w:t>объеди</w:t>
            </w:r>
            <w:proofErr w:type="spellEnd"/>
            <w:r w:rsidRPr="00C44645">
              <w:rPr>
                <w:rFonts w:ascii="Times New Roman" w:hAnsi="Times New Roman" w:cs="Times New Roman"/>
              </w:rPr>
              <w:t>-нений</w:t>
            </w:r>
            <w:proofErr w:type="gramEnd"/>
            <w:r w:rsidRPr="00C44645">
              <w:rPr>
                <w:rFonts w:ascii="Times New Roman" w:hAnsi="Times New Roman" w:cs="Times New Roman"/>
              </w:rPr>
              <w:t xml:space="preserve"> (проблемных групп).</w:t>
            </w:r>
          </w:p>
          <w:p w:rsidR="00BC3299" w:rsidRPr="00C44645" w:rsidRDefault="00BC3299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  <w:shd w:val="clear" w:color="auto" w:fill="FFFFFF"/>
              </w:rPr>
              <w:t>Удовлетворенность</w:t>
            </w:r>
            <w:r w:rsidRPr="00C44645">
              <w:rPr>
                <w:rFonts w:ascii="Times New Roman" w:hAnsi="Times New Roman" w:cs="Times New Roman"/>
                <w:shd w:val="clear" w:color="auto" w:fill="FFFFFF"/>
              </w:rPr>
              <w:t xml:space="preserve"> не менее 70% </w:t>
            </w:r>
            <w:proofErr w:type="gramStart"/>
            <w:r w:rsidRPr="00C44645">
              <w:rPr>
                <w:rFonts w:ascii="Times New Roman" w:hAnsi="Times New Roman" w:cs="Times New Roman"/>
                <w:shd w:val="clear" w:color="auto" w:fill="FFFFFF"/>
              </w:rPr>
              <w:t>педагоги-</w:t>
            </w:r>
            <w:proofErr w:type="spellStart"/>
            <w:r w:rsidRPr="00C44645">
              <w:rPr>
                <w:rFonts w:ascii="Times New Roman" w:hAnsi="Times New Roman" w:cs="Times New Roman"/>
                <w:shd w:val="clear" w:color="auto" w:fill="FFFFFF"/>
              </w:rPr>
              <w:t>ческих</w:t>
            </w:r>
            <w:proofErr w:type="spellEnd"/>
            <w:proofErr w:type="gramEnd"/>
            <w:r w:rsidRPr="00C44645">
              <w:rPr>
                <w:rFonts w:ascii="Times New Roman" w:hAnsi="Times New Roman" w:cs="Times New Roman"/>
                <w:shd w:val="clear" w:color="auto" w:fill="FFFFFF"/>
              </w:rPr>
              <w:t xml:space="preserve"> работ-</w:t>
            </w:r>
            <w:proofErr w:type="spellStart"/>
            <w:r w:rsidRPr="00C44645">
              <w:rPr>
                <w:rFonts w:ascii="Times New Roman" w:hAnsi="Times New Roman" w:cs="Times New Roman"/>
                <w:shd w:val="clear" w:color="auto" w:fill="FFFFFF"/>
              </w:rPr>
              <w:t>ников</w:t>
            </w:r>
            <w:proofErr w:type="spellEnd"/>
            <w:r w:rsidRPr="00C44645">
              <w:rPr>
                <w:rFonts w:ascii="Times New Roman" w:hAnsi="Times New Roman" w:cs="Times New Roman"/>
                <w:shd w:val="clear" w:color="auto" w:fill="FFFFFF"/>
              </w:rPr>
              <w:t xml:space="preserve"> своей работой.</w:t>
            </w:r>
          </w:p>
          <w:p w:rsidR="00BC3299" w:rsidRPr="00C44645" w:rsidRDefault="00BC3299" w:rsidP="00B56E94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4464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Сохранени</w:t>
            </w:r>
            <w:r w:rsidRPr="00C446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 не менее 80% и развитие кадрового потенциала учреждения.</w:t>
            </w:r>
          </w:p>
        </w:tc>
        <w:tc>
          <w:tcPr>
            <w:tcW w:w="1701" w:type="dxa"/>
          </w:tcPr>
          <w:p w:rsidR="00BC3299" w:rsidRPr="00C44645" w:rsidRDefault="00BC3299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C44645">
              <w:rPr>
                <w:rFonts w:ascii="Times New Roman" w:hAnsi="Times New Roman" w:cs="Times New Roman"/>
                <w:b/>
              </w:rPr>
              <w:t xml:space="preserve">Создание </w:t>
            </w:r>
            <w:r w:rsidRPr="00C44645">
              <w:rPr>
                <w:rFonts w:ascii="Times New Roman" w:hAnsi="Times New Roman" w:cs="Times New Roman"/>
              </w:rPr>
              <w:t xml:space="preserve">4 профессиональных </w:t>
            </w:r>
            <w:proofErr w:type="spellStart"/>
            <w:proofErr w:type="gramStart"/>
            <w:r w:rsidRPr="00C44645">
              <w:rPr>
                <w:rFonts w:ascii="Times New Roman" w:hAnsi="Times New Roman" w:cs="Times New Roman"/>
              </w:rPr>
              <w:t>объеди</w:t>
            </w:r>
            <w:proofErr w:type="spellEnd"/>
            <w:r w:rsidRPr="00C44645">
              <w:rPr>
                <w:rFonts w:ascii="Times New Roman" w:hAnsi="Times New Roman" w:cs="Times New Roman"/>
              </w:rPr>
              <w:t>-нений</w:t>
            </w:r>
            <w:proofErr w:type="gramEnd"/>
            <w:r w:rsidRPr="00C44645">
              <w:rPr>
                <w:rFonts w:ascii="Times New Roman" w:hAnsi="Times New Roman" w:cs="Times New Roman"/>
              </w:rPr>
              <w:t xml:space="preserve"> (проблемных групп).</w:t>
            </w:r>
          </w:p>
          <w:p w:rsidR="00BC3299" w:rsidRPr="00C44645" w:rsidRDefault="00BC3299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  <w:shd w:val="clear" w:color="auto" w:fill="FFFFFF"/>
              </w:rPr>
              <w:t>Удовлетворенность</w:t>
            </w:r>
            <w:r w:rsidRPr="00C44645">
              <w:rPr>
                <w:rFonts w:ascii="Times New Roman" w:hAnsi="Times New Roman" w:cs="Times New Roman"/>
                <w:shd w:val="clear" w:color="auto" w:fill="FFFFFF"/>
              </w:rPr>
              <w:t xml:space="preserve"> не менее 80% </w:t>
            </w:r>
            <w:proofErr w:type="gramStart"/>
            <w:r w:rsidRPr="00C44645">
              <w:rPr>
                <w:rFonts w:ascii="Times New Roman" w:hAnsi="Times New Roman" w:cs="Times New Roman"/>
                <w:shd w:val="clear" w:color="auto" w:fill="FFFFFF"/>
              </w:rPr>
              <w:t>педагоги-</w:t>
            </w:r>
            <w:proofErr w:type="spellStart"/>
            <w:r w:rsidRPr="00C44645">
              <w:rPr>
                <w:rFonts w:ascii="Times New Roman" w:hAnsi="Times New Roman" w:cs="Times New Roman"/>
                <w:shd w:val="clear" w:color="auto" w:fill="FFFFFF"/>
              </w:rPr>
              <w:t>ческих</w:t>
            </w:r>
            <w:proofErr w:type="spellEnd"/>
            <w:proofErr w:type="gramEnd"/>
            <w:r w:rsidRPr="00C44645">
              <w:rPr>
                <w:rFonts w:ascii="Times New Roman" w:hAnsi="Times New Roman" w:cs="Times New Roman"/>
                <w:shd w:val="clear" w:color="auto" w:fill="FFFFFF"/>
              </w:rPr>
              <w:t xml:space="preserve"> работ-</w:t>
            </w:r>
            <w:proofErr w:type="spellStart"/>
            <w:r w:rsidRPr="00C44645">
              <w:rPr>
                <w:rFonts w:ascii="Times New Roman" w:hAnsi="Times New Roman" w:cs="Times New Roman"/>
                <w:shd w:val="clear" w:color="auto" w:fill="FFFFFF"/>
              </w:rPr>
              <w:t>ников</w:t>
            </w:r>
            <w:proofErr w:type="spellEnd"/>
            <w:r w:rsidRPr="00C44645">
              <w:rPr>
                <w:rFonts w:ascii="Times New Roman" w:hAnsi="Times New Roman" w:cs="Times New Roman"/>
                <w:shd w:val="clear" w:color="auto" w:fill="FFFFFF"/>
              </w:rPr>
              <w:t xml:space="preserve"> своей работой.</w:t>
            </w:r>
          </w:p>
          <w:p w:rsidR="00BC3299" w:rsidRPr="00C44645" w:rsidRDefault="00BC3299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C44645">
              <w:rPr>
                <w:rFonts w:ascii="Times New Roman" w:hAnsi="Times New Roman" w:cs="Times New Roman"/>
                <w:b/>
              </w:rPr>
              <w:t>Сохранени</w:t>
            </w:r>
            <w:r w:rsidRPr="00C44645">
              <w:rPr>
                <w:rFonts w:ascii="Times New Roman" w:hAnsi="Times New Roman" w:cs="Times New Roman"/>
              </w:rPr>
              <w:t>е - не менее 80%  кадрового потенциала учреждения.</w:t>
            </w:r>
          </w:p>
        </w:tc>
        <w:tc>
          <w:tcPr>
            <w:tcW w:w="1559" w:type="dxa"/>
          </w:tcPr>
          <w:p w:rsidR="00BC3299" w:rsidRPr="00C44645" w:rsidRDefault="00BC3299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C44645">
              <w:rPr>
                <w:rFonts w:ascii="Times New Roman" w:hAnsi="Times New Roman" w:cs="Times New Roman"/>
                <w:b/>
              </w:rPr>
              <w:t>Создание 5</w:t>
            </w:r>
            <w:r w:rsidRPr="00C44645">
              <w:rPr>
                <w:rFonts w:ascii="Times New Roman" w:hAnsi="Times New Roman" w:cs="Times New Roman"/>
              </w:rPr>
              <w:t xml:space="preserve"> профессиональных </w:t>
            </w:r>
            <w:proofErr w:type="spellStart"/>
            <w:proofErr w:type="gramStart"/>
            <w:r w:rsidRPr="00C44645">
              <w:rPr>
                <w:rFonts w:ascii="Times New Roman" w:hAnsi="Times New Roman" w:cs="Times New Roman"/>
              </w:rPr>
              <w:t>объеди</w:t>
            </w:r>
            <w:proofErr w:type="spellEnd"/>
            <w:r w:rsidRPr="00C44645">
              <w:rPr>
                <w:rFonts w:ascii="Times New Roman" w:hAnsi="Times New Roman" w:cs="Times New Roman"/>
              </w:rPr>
              <w:t>-нений</w:t>
            </w:r>
            <w:proofErr w:type="gramEnd"/>
            <w:r w:rsidRPr="00C44645">
              <w:rPr>
                <w:rFonts w:ascii="Times New Roman" w:hAnsi="Times New Roman" w:cs="Times New Roman"/>
              </w:rPr>
              <w:t xml:space="preserve"> (проблемных групп).</w:t>
            </w:r>
          </w:p>
          <w:p w:rsidR="00BC3299" w:rsidRPr="00C44645" w:rsidRDefault="00BC3299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  <w:shd w:val="clear" w:color="auto" w:fill="FFFFFF"/>
              </w:rPr>
              <w:t>Удовлетворенность</w:t>
            </w:r>
            <w:r w:rsidRPr="00C44645">
              <w:rPr>
                <w:rFonts w:ascii="Times New Roman" w:hAnsi="Times New Roman" w:cs="Times New Roman"/>
                <w:shd w:val="clear" w:color="auto" w:fill="FFFFFF"/>
              </w:rPr>
              <w:t xml:space="preserve"> не менее 85% </w:t>
            </w:r>
            <w:proofErr w:type="gramStart"/>
            <w:r w:rsidRPr="00C44645">
              <w:rPr>
                <w:rFonts w:ascii="Times New Roman" w:hAnsi="Times New Roman" w:cs="Times New Roman"/>
                <w:shd w:val="clear" w:color="auto" w:fill="FFFFFF"/>
              </w:rPr>
              <w:t>педагоги-</w:t>
            </w:r>
            <w:proofErr w:type="spellStart"/>
            <w:r w:rsidRPr="00C44645">
              <w:rPr>
                <w:rFonts w:ascii="Times New Roman" w:hAnsi="Times New Roman" w:cs="Times New Roman"/>
                <w:shd w:val="clear" w:color="auto" w:fill="FFFFFF"/>
              </w:rPr>
              <w:t>ческих</w:t>
            </w:r>
            <w:proofErr w:type="spellEnd"/>
            <w:proofErr w:type="gramEnd"/>
            <w:r w:rsidRPr="00C44645">
              <w:rPr>
                <w:rFonts w:ascii="Times New Roman" w:hAnsi="Times New Roman" w:cs="Times New Roman"/>
                <w:shd w:val="clear" w:color="auto" w:fill="FFFFFF"/>
              </w:rPr>
              <w:t xml:space="preserve"> работ-</w:t>
            </w:r>
            <w:proofErr w:type="spellStart"/>
            <w:r w:rsidRPr="00C44645">
              <w:rPr>
                <w:rFonts w:ascii="Times New Roman" w:hAnsi="Times New Roman" w:cs="Times New Roman"/>
                <w:shd w:val="clear" w:color="auto" w:fill="FFFFFF"/>
              </w:rPr>
              <w:t>ников</w:t>
            </w:r>
            <w:proofErr w:type="spellEnd"/>
            <w:r w:rsidRPr="00C44645">
              <w:rPr>
                <w:rFonts w:ascii="Times New Roman" w:hAnsi="Times New Roman" w:cs="Times New Roman"/>
                <w:shd w:val="clear" w:color="auto" w:fill="FFFFFF"/>
              </w:rPr>
              <w:t xml:space="preserve"> своей работой.</w:t>
            </w:r>
          </w:p>
          <w:p w:rsidR="00BC3299" w:rsidRPr="00C44645" w:rsidRDefault="00BC3299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C44645">
              <w:rPr>
                <w:rFonts w:ascii="Times New Roman" w:hAnsi="Times New Roman" w:cs="Times New Roman"/>
                <w:b/>
              </w:rPr>
              <w:t>Сохранени</w:t>
            </w:r>
            <w:r w:rsidRPr="00C44645">
              <w:rPr>
                <w:rFonts w:ascii="Times New Roman" w:hAnsi="Times New Roman" w:cs="Times New Roman"/>
              </w:rPr>
              <w:t>е не менее 80%  кадрового потенциала учреждения.</w:t>
            </w:r>
          </w:p>
        </w:tc>
        <w:tc>
          <w:tcPr>
            <w:tcW w:w="1559" w:type="dxa"/>
          </w:tcPr>
          <w:p w:rsidR="00BC3299" w:rsidRPr="00C44645" w:rsidRDefault="00BC3299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C44645">
              <w:rPr>
                <w:rFonts w:ascii="Times New Roman" w:hAnsi="Times New Roman" w:cs="Times New Roman"/>
                <w:b/>
              </w:rPr>
              <w:t xml:space="preserve">Создание 6 </w:t>
            </w:r>
            <w:r w:rsidRPr="00C44645">
              <w:rPr>
                <w:rFonts w:ascii="Times New Roman" w:hAnsi="Times New Roman" w:cs="Times New Roman"/>
              </w:rPr>
              <w:t xml:space="preserve">профессиональных </w:t>
            </w:r>
            <w:proofErr w:type="spellStart"/>
            <w:proofErr w:type="gramStart"/>
            <w:r w:rsidRPr="00C44645">
              <w:rPr>
                <w:rFonts w:ascii="Times New Roman" w:hAnsi="Times New Roman" w:cs="Times New Roman"/>
              </w:rPr>
              <w:t>объеди</w:t>
            </w:r>
            <w:proofErr w:type="spellEnd"/>
            <w:r w:rsidRPr="00C44645">
              <w:rPr>
                <w:rFonts w:ascii="Times New Roman" w:hAnsi="Times New Roman" w:cs="Times New Roman"/>
              </w:rPr>
              <w:t>-нений</w:t>
            </w:r>
            <w:proofErr w:type="gramEnd"/>
            <w:r w:rsidRPr="00C44645">
              <w:rPr>
                <w:rFonts w:ascii="Times New Roman" w:hAnsi="Times New Roman" w:cs="Times New Roman"/>
              </w:rPr>
              <w:t xml:space="preserve"> (проблемных групп).</w:t>
            </w:r>
          </w:p>
          <w:p w:rsidR="00BC3299" w:rsidRPr="00C44645" w:rsidRDefault="00BC3299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  <w:shd w:val="clear" w:color="auto" w:fill="FFFFFF"/>
              </w:rPr>
              <w:t>Удовлетворенность</w:t>
            </w:r>
            <w:r w:rsidRPr="00C44645">
              <w:rPr>
                <w:rFonts w:ascii="Times New Roman" w:hAnsi="Times New Roman" w:cs="Times New Roman"/>
                <w:shd w:val="clear" w:color="auto" w:fill="FFFFFF"/>
              </w:rPr>
              <w:t xml:space="preserve"> не менее 90% </w:t>
            </w:r>
            <w:proofErr w:type="gramStart"/>
            <w:r w:rsidRPr="00C44645">
              <w:rPr>
                <w:rFonts w:ascii="Times New Roman" w:hAnsi="Times New Roman" w:cs="Times New Roman"/>
                <w:shd w:val="clear" w:color="auto" w:fill="FFFFFF"/>
              </w:rPr>
              <w:t>педагоги-</w:t>
            </w:r>
            <w:proofErr w:type="spellStart"/>
            <w:r w:rsidRPr="00C44645">
              <w:rPr>
                <w:rFonts w:ascii="Times New Roman" w:hAnsi="Times New Roman" w:cs="Times New Roman"/>
                <w:shd w:val="clear" w:color="auto" w:fill="FFFFFF"/>
              </w:rPr>
              <w:t>ческих</w:t>
            </w:r>
            <w:proofErr w:type="spellEnd"/>
            <w:proofErr w:type="gramEnd"/>
            <w:r w:rsidRPr="00C44645">
              <w:rPr>
                <w:rFonts w:ascii="Times New Roman" w:hAnsi="Times New Roman" w:cs="Times New Roman"/>
                <w:shd w:val="clear" w:color="auto" w:fill="FFFFFF"/>
              </w:rPr>
              <w:t xml:space="preserve"> работ-</w:t>
            </w:r>
            <w:proofErr w:type="spellStart"/>
            <w:r w:rsidRPr="00C44645">
              <w:rPr>
                <w:rFonts w:ascii="Times New Roman" w:hAnsi="Times New Roman" w:cs="Times New Roman"/>
                <w:shd w:val="clear" w:color="auto" w:fill="FFFFFF"/>
              </w:rPr>
              <w:t>ников</w:t>
            </w:r>
            <w:proofErr w:type="spellEnd"/>
            <w:r w:rsidRPr="00C44645">
              <w:rPr>
                <w:rFonts w:ascii="Times New Roman" w:hAnsi="Times New Roman" w:cs="Times New Roman"/>
                <w:shd w:val="clear" w:color="auto" w:fill="FFFFFF"/>
              </w:rPr>
              <w:t xml:space="preserve"> своей работой.</w:t>
            </w:r>
          </w:p>
          <w:p w:rsidR="00BC3299" w:rsidRPr="00C44645" w:rsidRDefault="00BC3299" w:rsidP="00B56E94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64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Сохранени</w:t>
            </w:r>
            <w:r w:rsidRPr="00C446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 - не менее 80% - кадрового потенциала учреждения.</w:t>
            </w:r>
          </w:p>
        </w:tc>
      </w:tr>
    </w:tbl>
    <w:p w:rsidR="00BC3299" w:rsidRPr="00D83531" w:rsidRDefault="00BC3299" w:rsidP="00B56E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340" w:rsidRPr="00D83531" w:rsidRDefault="00375340" w:rsidP="00B56E94">
      <w:pPr>
        <w:jc w:val="both"/>
        <w:rPr>
          <w:rFonts w:ascii="Times New Roman" w:hAnsi="Times New Roman" w:cs="Times New Roman"/>
          <w:sz w:val="28"/>
          <w:szCs w:val="28"/>
        </w:rPr>
      </w:pPr>
      <w:r w:rsidRPr="00D83531">
        <w:rPr>
          <w:rFonts w:ascii="Times New Roman" w:hAnsi="Times New Roman" w:cs="Times New Roman"/>
          <w:sz w:val="28"/>
          <w:szCs w:val="28"/>
        </w:rPr>
        <w:t>Профессиональные объединения педагогов:</w:t>
      </w:r>
    </w:p>
    <w:p w:rsidR="00375340" w:rsidRPr="00D83531" w:rsidRDefault="00375340" w:rsidP="00B56E94">
      <w:pPr>
        <w:jc w:val="both"/>
        <w:rPr>
          <w:rFonts w:ascii="Times New Roman" w:hAnsi="Times New Roman" w:cs="Times New Roman"/>
          <w:sz w:val="28"/>
          <w:szCs w:val="28"/>
        </w:rPr>
      </w:pPr>
      <w:r w:rsidRPr="00D83531">
        <w:rPr>
          <w:rFonts w:ascii="Times New Roman" w:hAnsi="Times New Roman" w:cs="Times New Roman"/>
          <w:sz w:val="28"/>
          <w:szCs w:val="28"/>
        </w:rPr>
        <w:t>- музыкальная студия (игра на инструментах, вокал, сольфеджио);</w:t>
      </w:r>
    </w:p>
    <w:p w:rsidR="00375340" w:rsidRPr="00D83531" w:rsidRDefault="00375340" w:rsidP="00B56E94">
      <w:pPr>
        <w:jc w:val="both"/>
        <w:rPr>
          <w:rFonts w:ascii="Times New Roman" w:hAnsi="Times New Roman" w:cs="Times New Roman"/>
          <w:sz w:val="28"/>
          <w:szCs w:val="28"/>
        </w:rPr>
      </w:pPr>
      <w:r w:rsidRPr="00D83531">
        <w:rPr>
          <w:rFonts w:ascii="Times New Roman" w:hAnsi="Times New Roman" w:cs="Times New Roman"/>
          <w:sz w:val="28"/>
          <w:szCs w:val="28"/>
        </w:rPr>
        <w:t>- лаборатории (экология, астрономия);</w:t>
      </w:r>
    </w:p>
    <w:p w:rsidR="00375340" w:rsidRPr="00D83531" w:rsidRDefault="00375340" w:rsidP="00B56E94">
      <w:pPr>
        <w:jc w:val="both"/>
        <w:rPr>
          <w:rFonts w:ascii="Times New Roman" w:hAnsi="Times New Roman" w:cs="Times New Roman"/>
          <w:sz w:val="28"/>
          <w:szCs w:val="28"/>
        </w:rPr>
      </w:pPr>
      <w:r w:rsidRPr="00D83531">
        <w:rPr>
          <w:rFonts w:ascii="Times New Roman" w:hAnsi="Times New Roman" w:cs="Times New Roman"/>
          <w:sz w:val="28"/>
          <w:szCs w:val="28"/>
        </w:rPr>
        <w:t>- студия (</w:t>
      </w:r>
      <w:proofErr w:type="spellStart"/>
      <w:r w:rsidRPr="00D83531">
        <w:rPr>
          <w:rFonts w:ascii="Times New Roman" w:hAnsi="Times New Roman" w:cs="Times New Roman"/>
          <w:sz w:val="28"/>
          <w:szCs w:val="28"/>
        </w:rPr>
        <w:t>мультстудия</w:t>
      </w:r>
      <w:proofErr w:type="spellEnd"/>
      <w:r w:rsidRPr="00D83531">
        <w:rPr>
          <w:rFonts w:ascii="Times New Roman" w:hAnsi="Times New Roman" w:cs="Times New Roman"/>
          <w:sz w:val="28"/>
          <w:szCs w:val="28"/>
        </w:rPr>
        <w:t xml:space="preserve"> + дизайн и мода)</w:t>
      </w:r>
    </w:p>
    <w:p w:rsidR="00375340" w:rsidRPr="00D83531" w:rsidRDefault="00375340" w:rsidP="00B56E94">
      <w:pPr>
        <w:jc w:val="both"/>
        <w:rPr>
          <w:rFonts w:ascii="Times New Roman" w:hAnsi="Times New Roman" w:cs="Times New Roman"/>
          <w:sz w:val="28"/>
          <w:szCs w:val="28"/>
        </w:rPr>
      </w:pPr>
      <w:r w:rsidRPr="00D83531">
        <w:rPr>
          <w:rFonts w:ascii="Times New Roman" w:hAnsi="Times New Roman" w:cs="Times New Roman"/>
          <w:sz w:val="28"/>
          <w:szCs w:val="28"/>
        </w:rPr>
        <w:t>- студия (телестудия + вокал);</w:t>
      </w:r>
    </w:p>
    <w:p w:rsidR="00375340" w:rsidRPr="00D83531" w:rsidRDefault="00375340" w:rsidP="00B56E94">
      <w:pPr>
        <w:jc w:val="both"/>
        <w:rPr>
          <w:rFonts w:ascii="Times New Roman" w:hAnsi="Times New Roman" w:cs="Times New Roman"/>
          <w:sz w:val="28"/>
          <w:szCs w:val="28"/>
        </w:rPr>
      </w:pPr>
      <w:r w:rsidRPr="00D83531">
        <w:rPr>
          <w:rFonts w:ascii="Times New Roman" w:hAnsi="Times New Roman" w:cs="Times New Roman"/>
          <w:sz w:val="28"/>
          <w:szCs w:val="28"/>
        </w:rPr>
        <w:t>- сохранение истории (музейное дело + экскурсоводы);</w:t>
      </w:r>
    </w:p>
    <w:p w:rsidR="00375340" w:rsidRPr="00D83531" w:rsidRDefault="00375340" w:rsidP="00B56E94">
      <w:pPr>
        <w:jc w:val="both"/>
        <w:rPr>
          <w:rFonts w:ascii="Times New Roman" w:hAnsi="Times New Roman" w:cs="Times New Roman"/>
          <w:sz w:val="28"/>
          <w:szCs w:val="28"/>
        </w:rPr>
      </w:pPr>
      <w:r w:rsidRPr="00D83531">
        <w:rPr>
          <w:rFonts w:ascii="Times New Roman" w:hAnsi="Times New Roman" w:cs="Times New Roman"/>
          <w:sz w:val="28"/>
          <w:szCs w:val="28"/>
        </w:rPr>
        <w:t xml:space="preserve">- группа (вокал + </w:t>
      </w:r>
      <w:proofErr w:type="spellStart"/>
      <w:r w:rsidRPr="00D83531">
        <w:rPr>
          <w:rFonts w:ascii="Times New Roman" w:hAnsi="Times New Roman" w:cs="Times New Roman"/>
          <w:sz w:val="28"/>
          <w:szCs w:val="28"/>
        </w:rPr>
        <w:t>хореоография</w:t>
      </w:r>
      <w:proofErr w:type="spellEnd"/>
      <w:r w:rsidRPr="00D83531">
        <w:rPr>
          <w:rFonts w:ascii="Times New Roman" w:hAnsi="Times New Roman" w:cs="Times New Roman"/>
          <w:sz w:val="28"/>
          <w:szCs w:val="28"/>
        </w:rPr>
        <w:t>)</w:t>
      </w:r>
    </w:p>
    <w:p w:rsidR="00375340" w:rsidRPr="00D83531" w:rsidRDefault="00375340" w:rsidP="00B56E94">
      <w:pPr>
        <w:jc w:val="both"/>
        <w:rPr>
          <w:rFonts w:ascii="Times New Roman" w:hAnsi="Times New Roman" w:cs="Times New Roman"/>
          <w:sz w:val="28"/>
          <w:szCs w:val="28"/>
        </w:rPr>
      </w:pPr>
      <w:r w:rsidRPr="00D83531">
        <w:rPr>
          <w:rFonts w:ascii="Times New Roman" w:hAnsi="Times New Roman" w:cs="Times New Roman"/>
          <w:sz w:val="28"/>
          <w:szCs w:val="28"/>
        </w:rPr>
        <w:t>- студия (графический дизайн + изостудия).</w:t>
      </w:r>
    </w:p>
    <w:p w:rsidR="00D83531" w:rsidRDefault="00D83531" w:rsidP="00B56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375340" w:rsidRPr="00D83531">
        <w:rPr>
          <w:rFonts w:ascii="Times New Roman" w:hAnsi="Times New Roman" w:cs="Times New Roman"/>
          <w:sz w:val="28"/>
          <w:szCs w:val="28"/>
        </w:rPr>
        <w:t xml:space="preserve">анкетирования </w:t>
      </w:r>
      <w:r>
        <w:rPr>
          <w:rFonts w:ascii="Times New Roman" w:hAnsi="Times New Roman" w:cs="Times New Roman"/>
          <w:sz w:val="28"/>
          <w:szCs w:val="28"/>
        </w:rPr>
        <w:t>среди педагогических работников, удовлетворенность своей работой испытывают 93 % сотрудников.</w:t>
      </w:r>
    </w:p>
    <w:p w:rsidR="00FC16CD" w:rsidRPr="00D83531" w:rsidRDefault="00FC16CD" w:rsidP="00FC16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C16CD">
        <w:rPr>
          <w:rFonts w:ascii="Times New Roman" w:hAnsi="Times New Roman" w:cs="Times New Roman"/>
          <w:sz w:val="28"/>
          <w:szCs w:val="28"/>
        </w:rPr>
        <w:t>тратегии управления процессом обучения кадров (подготовки, переподготовки), предоставление условий для самореализации сотрудников в процессе профессионального и карьерного роста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16CD">
        <w:rPr>
          <w:rFonts w:ascii="Times New Roman" w:hAnsi="Times New Roman" w:cs="Times New Roman"/>
          <w:sz w:val="28"/>
          <w:szCs w:val="28"/>
        </w:rPr>
        <w:t xml:space="preserve">обеспечении максимального соответствия профессиональных возможностей сотрудника требованиям, </w:t>
      </w:r>
      <w:r w:rsidRPr="00FC16CD">
        <w:rPr>
          <w:rFonts w:ascii="Times New Roman" w:hAnsi="Times New Roman" w:cs="Times New Roman"/>
          <w:sz w:val="28"/>
          <w:szCs w:val="28"/>
        </w:rPr>
        <w:lastRenderedPageBreak/>
        <w:t>которые предъявля</w:t>
      </w:r>
      <w:r>
        <w:rPr>
          <w:rFonts w:ascii="Times New Roman" w:hAnsi="Times New Roman" w:cs="Times New Roman"/>
          <w:sz w:val="28"/>
          <w:szCs w:val="28"/>
        </w:rPr>
        <w:t>ются к занимаемой им должности обеспечило сохранность кадрового потенциала – 80%.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701"/>
        <w:gridCol w:w="1559"/>
        <w:gridCol w:w="1559"/>
      </w:tblGrid>
      <w:tr w:rsidR="00C44645" w:rsidRPr="00C44645" w:rsidTr="00A17FFA">
        <w:tc>
          <w:tcPr>
            <w:tcW w:w="1555" w:type="dxa"/>
            <w:vMerge w:val="restart"/>
          </w:tcPr>
          <w:p w:rsidR="00C44645" w:rsidRPr="00C44645" w:rsidRDefault="00C44645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1559" w:type="dxa"/>
            <w:vMerge w:val="restart"/>
          </w:tcPr>
          <w:p w:rsidR="00C44645" w:rsidRPr="00C44645" w:rsidRDefault="00C44645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 xml:space="preserve">Показатели </w:t>
            </w:r>
          </w:p>
        </w:tc>
        <w:tc>
          <w:tcPr>
            <w:tcW w:w="6520" w:type="dxa"/>
            <w:gridSpan w:val="4"/>
          </w:tcPr>
          <w:p w:rsidR="00C44645" w:rsidRPr="00C44645" w:rsidRDefault="00C44645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 xml:space="preserve">Индикаторы </w:t>
            </w:r>
          </w:p>
        </w:tc>
      </w:tr>
      <w:tr w:rsidR="00C44645" w:rsidRPr="00C44645" w:rsidTr="00A17FFA">
        <w:tc>
          <w:tcPr>
            <w:tcW w:w="1555" w:type="dxa"/>
            <w:vMerge/>
          </w:tcPr>
          <w:p w:rsidR="00C44645" w:rsidRPr="00C44645" w:rsidRDefault="00C44645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44645" w:rsidRPr="00C44645" w:rsidRDefault="00C44645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44645" w:rsidRPr="00C44645" w:rsidRDefault="00C44645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01" w:type="dxa"/>
          </w:tcPr>
          <w:p w:rsidR="00C44645" w:rsidRPr="00C44645" w:rsidRDefault="00C44645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559" w:type="dxa"/>
          </w:tcPr>
          <w:p w:rsidR="00C44645" w:rsidRPr="00C44645" w:rsidRDefault="00C44645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559" w:type="dxa"/>
          </w:tcPr>
          <w:p w:rsidR="00C44645" w:rsidRPr="00C44645" w:rsidRDefault="00C44645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C44645" w:rsidRPr="00C44645" w:rsidTr="00FD0B73">
        <w:trPr>
          <w:trHeight w:val="983"/>
        </w:trPr>
        <w:tc>
          <w:tcPr>
            <w:tcW w:w="1555" w:type="dxa"/>
          </w:tcPr>
          <w:p w:rsidR="00C44645" w:rsidRPr="00C44645" w:rsidRDefault="00C44645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C44645">
              <w:rPr>
                <w:rFonts w:ascii="Times New Roman" w:hAnsi="Times New Roman" w:cs="Times New Roman"/>
              </w:rPr>
              <w:t xml:space="preserve">2.Внедрения новой </w:t>
            </w:r>
            <w:proofErr w:type="spellStart"/>
            <w:r w:rsidRPr="00C44645">
              <w:rPr>
                <w:rFonts w:ascii="Times New Roman" w:hAnsi="Times New Roman" w:cs="Times New Roman"/>
              </w:rPr>
              <w:t>орга</w:t>
            </w:r>
            <w:proofErr w:type="spellEnd"/>
            <w:r w:rsidRPr="00C44645">
              <w:rPr>
                <w:rFonts w:ascii="Times New Roman" w:hAnsi="Times New Roman" w:cs="Times New Roman"/>
              </w:rPr>
              <w:t>-</w:t>
            </w:r>
            <w:proofErr w:type="spellStart"/>
            <w:r w:rsidRPr="00C44645">
              <w:rPr>
                <w:rFonts w:ascii="Times New Roman" w:hAnsi="Times New Roman" w:cs="Times New Roman"/>
              </w:rPr>
              <w:t>низационно</w:t>
            </w:r>
            <w:proofErr w:type="spellEnd"/>
            <w:r w:rsidRPr="00C44645">
              <w:rPr>
                <w:rFonts w:ascii="Times New Roman" w:hAnsi="Times New Roman" w:cs="Times New Roman"/>
              </w:rPr>
              <w:t xml:space="preserve">-управленческой модели и коллегиальных органов </w:t>
            </w:r>
            <w:proofErr w:type="spellStart"/>
            <w:r w:rsidRPr="00C44645">
              <w:rPr>
                <w:rFonts w:ascii="Times New Roman" w:hAnsi="Times New Roman" w:cs="Times New Roman"/>
              </w:rPr>
              <w:t>уп-равления</w:t>
            </w:r>
            <w:proofErr w:type="spellEnd"/>
            <w:r w:rsidRPr="00C44645">
              <w:rPr>
                <w:rFonts w:ascii="Times New Roman" w:hAnsi="Times New Roman" w:cs="Times New Roman"/>
              </w:rPr>
              <w:t xml:space="preserve"> ЦВР </w:t>
            </w:r>
          </w:p>
        </w:tc>
        <w:tc>
          <w:tcPr>
            <w:tcW w:w="1559" w:type="dxa"/>
          </w:tcPr>
          <w:p w:rsidR="00C44645" w:rsidRPr="00C44645" w:rsidRDefault="00C44645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44645">
              <w:rPr>
                <w:rFonts w:ascii="Times New Roman" w:hAnsi="Times New Roman" w:cs="Times New Roman"/>
              </w:rPr>
              <w:t xml:space="preserve">2.1.Действенность </w:t>
            </w:r>
            <w:proofErr w:type="spellStart"/>
            <w:r w:rsidRPr="00C44645">
              <w:rPr>
                <w:rFonts w:ascii="Times New Roman" w:hAnsi="Times New Roman" w:cs="Times New Roman"/>
              </w:rPr>
              <w:t>функ-ционирования</w:t>
            </w:r>
            <w:proofErr w:type="spellEnd"/>
            <w:r w:rsidRPr="00C44645">
              <w:rPr>
                <w:rFonts w:ascii="Times New Roman" w:hAnsi="Times New Roman" w:cs="Times New Roman"/>
              </w:rPr>
              <w:t xml:space="preserve"> коллегиальных органов управления ЦВР.</w:t>
            </w:r>
          </w:p>
        </w:tc>
        <w:tc>
          <w:tcPr>
            <w:tcW w:w="1701" w:type="dxa"/>
          </w:tcPr>
          <w:p w:rsidR="00C44645" w:rsidRPr="00C44645" w:rsidRDefault="00C44645" w:rsidP="00B56E94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C4464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</w:rPr>
              <w:t>Вовлечение</w:t>
            </w:r>
            <w:r w:rsidRPr="00C4464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не менее 40% коллектива в решение общих задач МБУ ДО ЦВР «Алиса».</w:t>
            </w:r>
          </w:p>
          <w:p w:rsidR="00C44645" w:rsidRPr="00C44645" w:rsidRDefault="00C44645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  <w:p w:rsidR="00C44645" w:rsidRPr="00C44645" w:rsidRDefault="00C44645" w:rsidP="00B56E94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C44645" w:rsidRPr="00C44645" w:rsidRDefault="00C44645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  <w:shd w:val="clear" w:color="auto" w:fill="FFFFFF"/>
              </w:rPr>
              <w:t>Вовлечение</w:t>
            </w:r>
            <w:r w:rsidRPr="00C44645">
              <w:rPr>
                <w:rFonts w:ascii="Times New Roman" w:hAnsi="Times New Roman" w:cs="Times New Roman"/>
                <w:shd w:val="clear" w:color="auto" w:fill="FFFFFF"/>
              </w:rPr>
              <w:t xml:space="preserve"> не менее 50% коллектива в решение общих задач МБУ ДО ЦВР «Алиса».</w:t>
            </w:r>
          </w:p>
          <w:p w:rsidR="00C44645" w:rsidRPr="00C44645" w:rsidRDefault="00C44645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4645" w:rsidRPr="00C44645" w:rsidRDefault="00C44645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  <w:shd w:val="clear" w:color="auto" w:fill="FFFFFF"/>
              </w:rPr>
              <w:t>Вовлечение</w:t>
            </w:r>
            <w:r w:rsidRPr="00C44645">
              <w:rPr>
                <w:rFonts w:ascii="Times New Roman" w:hAnsi="Times New Roman" w:cs="Times New Roman"/>
                <w:shd w:val="clear" w:color="auto" w:fill="FFFFFF"/>
              </w:rPr>
              <w:t xml:space="preserve"> не менее 60% коллектива в решение общих задач МБУ ДО ЦВР «Алиса».</w:t>
            </w:r>
          </w:p>
        </w:tc>
        <w:tc>
          <w:tcPr>
            <w:tcW w:w="1559" w:type="dxa"/>
          </w:tcPr>
          <w:p w:rsidR="00C44645" w:rsidRPr="00C44645" w:rsidRDefault="00C44645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  <w:shd w:val="clear" w:color="auto" w:fill="FFFFFF"/>
              </w:rPr>
              <w:t>Вовлечение</w:t>
            </w:r>
            <w:r w:rsidRPr="00C44645">
              <w:rPr>
                <w:rFonts w:ascii="Times New Roman" w:hAnsi="Times New Roman" w:cs="Times New Roman"/>
                <w:shd w:val="clear" w:color="auto" w:fill="FFFFFF"/>
              </w:rPr>
              <w:t xml:space="preserve"> не менее 70% коллектива в решение общих задач МБУ ДО ЦВР «Алиса».</w:t>
            </w:r>
          </w:p>
          <w:p w:rsidR="00C44645" w:rsidRPr="00C44645" w:rsidRDefault="00C44645" w:rsidP="00B56E94">
            <w:pPr>
              <w:shd w:val="clear" w:color="auto" w:fill="FFFFFF"/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  <w:p w:rsidR="00C44645" w:rsidRPr="00C44645" w:rsidRDefault="00C44645" w:rsidP="00B56E94">
            <w:pPr>
              <w:shd w:val="clear" w:color="auto" w:fill="FFFFFF"/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C3299" w:rsidRDefault="00BC3299" w:rsidP="00B56E94">
      <w:pPr>
        <w:jc w:val="both"/>
      </w:pPr>
    </w:p>
    <w:p w:rsidR="00BC3299" w:rsidRPr="00FC16CD" w:rsidRDefault="00FC16CD" w:rsidP="00B56E94">
      <w:pPr>
        <w:jc w:val="both"/>
        <w:rPr>
          <w:rFonts w:ascii="Times New Roman" w:hAnsi="Times New Roman" w:cs="Times New Roman"/>
          <w:sz w:val="28"/>
          <w:szCs w:val="28"/>
        </w:rPr>
      </w:pPr>
      <w:r w:rsidRPr="00FC16CD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C16CD">
        <w:rPr>
          <w:rFonts w:ascii="Times New Roman" w:hAnsi="Times New Roman" w:cs="Times New Roman"/>
          <w:sz w:val="28"/>
          <w:szCs w:val="28"/>
        </w:rPr>
        <w:t>форми</w:t>
      </w:r>
      <w:r>
        <w:rPr>
          <w:rFonts w:ascii="Times New Roman" w:hAnsi="Times New Roman" w:cs="Times New Roman"/>
          <w:sz w:val="28"/>
          <w:szCs w:val="28"/>
        </w:rPr>
        <w:t>рованы</w:t>
      </w:r>
      <w:r w:rsidRPr="00FC16CD">
        <w:rPr>
          <w:rFonts w:ascii="Times New Roman" w:hAnsi="Times New Roman" w:cs="Times New Roman"/>
          <w:sz w:val="28"/>
          <w:szCs w:val="28"/>
        </w:rPr>
        <w:t xml:space="preserve"> коллегиальные органы управления, к которым относятся педагогический совет,</w:t>
      </w:r>
      <w:r w:rsidR="005662CD">
        <w:rPr>
          <w:rFonts w:ascii="Times New Roman" w:hAnsi="Times New Roman" w:cs="Times New Roman"/>
          <w:sz w:val="28"/>
          <w:szCs w:val="28"/>
        </w:rPr>
        <w:t xml:space="preserve"> </w:t>
      </w:r>
      <w:r w:rsidRPr="00FC16CD">
        <w:rPr>
          <w:rFonts w:ascii="Times New Roman" w:hAnsi="Times New Roman" w:cs="Times New Roman"/>
          <w:sz w:val="28"/>
          <w:szCs w:val="28"/>
        </w:rPr>
        <w:t xml:space="preserve">а также наблюдательный </w:t>
      </w:r>
      <w:r w:rsidR="005662CD">
        <w:rPr>
          <w:rFonts w:ascii="Times New Roman" w:hAnsi="Times New Roman" w:cs="Times New Roman"/>
          <w:sz w:val="28"/>
          <w:szCs w:val="28"/>
        </w:rPr>
        <w:t>совет,</w:t>
      </w:r>
      <w:r w:rsidRPr="00FC16CD">
        <w:rPr>
          <w:rFonts w:ascii="Times New Roman" w:hAnsi="Times New Roman" w:cs="Times New Roman"/>
          <w:sz w:val="28"/>
          <w:szCs w:val="28"/>
        </w:rPr>
        <w:t xml:space="preserve"> предусмотренные уста</w:t>
      </w:r>
      <w:r w:rsidR="005662CD">
        <w:rPr>
          <w:rFonts w:ascii="Times New Roman" w:hAnsi="Times New Roman" w:cs="Times New Roman"/>
          <w:sz w:val="28"/>
          <w:szCs w:val="28"/>
        </w:rPr>
        <w:t>вом образовательной организации. В заседаниях педагогического совета, на котором рассматриваются и принимаются решения по общим задачам учреждения, принимают активное участие 82 % сотрудников.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701"/>
        <w:gridCol w:w="1559"/>
        <w:gridCol w:w="1559"/>
      </w:tblGrid>
      <w:tr w:rsidR="00C44645" w:rsidRPr="00C44645" w:rsidTr="00A17FFA">
        <w:tc>
          <w:tcPr>
            <w:tcW w:w="1555" w:type="dxa"/>
            <w:vMerge w:val="restart"/>
          </w:tcPr>
          <w:p w:rsidR="00C44645" w:rsidRPr="00C44645" w:rsidRDefault="00C44645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1559" w:type="dxa"/>
            <w:vMerge w:val="restart"/>
          </w:tcPr>
          <w:p w:rsidR="00C44645" w:rsidRPr="00C44645" w:rsidRDefault="00C44645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 xml:space="preserve">Показатели </w:t>
            </w:r>
          </w:p>
        </w:tc>
        <w:tc>
          <w:tcPr>
            <w:tcW w:w="6520" w:type="dxa"/>
            <w:gridSpan w:val="4"/>
          </w:tcPr>
          <w:p w:rsidR="00C44645" w:rsidRPr="00C44645" w:rsidRDefault="00C44645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 xml:space="preserve">Индикаторы </w:t>
            </w:r>
          </w:p>
        </w:tc>
      </w:tr>
      <w:tr w:rsidR="00C44645" w:rsidRPr="00C44645" w:rsidTr="00A17FFA">
        <w:tc>
          <w:tcPr>
            <w:tcW w:w="1555" w:type="dxa"/>
            <w:vMerge/>
          </w:tcPr>
          <w:p w:rsidR="00C44645" w:rsidRPr="00C44645" w:rsidRDefault="00C44645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44645" w:rsidRPr="00C44645" w:rsidRDefault="00C44645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44645" w:rsidRPr="00C44645" w:rsidRDefault="00C44645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01" w:type="dxa"/>
          </w:tcPr>
          <w:p w:rsidR="00C44645" w:rsidRPr="00C44645" w:rsidRDefault="00C44645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559" w:type="dxa"/>
          </w:tcPr>
          <w:p w:rsidR="00C44645" w:rsidRPr="00C44645" w:rsidRDefault="00C44645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559" w:type="dxa"/>
          </w:tcPr>
          <w:p w:rsidR="00C44645" w:rsidRPr="00C44645" w:rsidRDefault="00C44645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C44645" w:rsidRPr="00C44645" w:rsidTr="00FD0B73">
        <w:tc>
          <w:tcPr>
            <w:tcW w:w="1555" w:type="dxa"/>
          </w:tcPr>
          <w:p w:rsidR="00C44645" w:rsidRPr="00C44645" w:rsidRDefault="00C44645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C44645">
              <w:rPr>
                <w:rFonts w:ascii="Times New Roman" w:hAnsi="Times New Roman" w:cs="Times New Roman"/>
              </w:rPr>
              <w:t xml:space="preserve">3.Разработка и внедрение </w:t>
            </w:r>
            <w:r w:rsidRPr="00C44645">
              <w:rPr>
                <w:rFonts w:ascii="Times New Roman" w:hAnsi="Times New Roman" w:cs="Times New Roman"/>
                <w:bCs/>
              </w:rPr>
              <w:t>системы педагогического роста</w:t>
            </w:r>
            <w:r w:rsidRPr="00C446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C44645" w:rsidRPr="00C44645" w:rsidRDefault="00C44645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C44645">
              <w:rPr>
                <w:rFonts w:ascii="Times New Roman" w:hAnsi="Times New Roman" w:cs="Times New Roman"/>
              </w:rPr>
              <w:t xml:space="preserve">3.1. </w:t>
            </w:r>
            <w:proofErr w:type="spellStart"/>
            <w:proofErr w:type="gramStart"/>
            <w:r w:rsidRPr="00C44645">
              <w:rPr>
                <w:rFonts w:ascii="Times New Roman" w:hAnsi="Times New Roman" w:cs="Times New Roman"/>
              </w:rPr>
              <w:t>Непре-рывное</w:t>
            </w:r>
            <w:proofErr w:type="spellEnd"/>
            <w:proofErr w:type="gramEnd"/>
          </w:p>
          <w:p w:rsidR="00C44645" w:rsidRPr="00C44645" w:rsidRDefault="00C44645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C44645">
              <w:rPr>
                <w:rFonts w:ascii="Times New Roman" w:hAnsi="Times New Roman" w:cs="Times New Roman"/>
                <w:bCs/>
              </w:rPr>
              <w:t>п</w:t>
            </w:r>
            <w:r w:rsidRPr="00C44645">
              <w:rPr>
                <w:rFonts w:ascii="Times New Roman" w:hAnsi="Times New Roman" w:cs="Times New Roman"/>
              </w:rPr>
              <w:t>овышение уровня про-</w:t>
            </w:r>
            <w:proofErr w:type="spellStart"/>
            <w:r w:rsidRPr="00C44645">
              <w:rPr>
                <w:rFonts w:ascii="Times New Roman" w:hAnsi="Times New Roman" w:cs="Times New Roman"/>
              </w:rPr>
              <w:t>фессиональнои</w:t>
            </w:r>
            <w:proofErr w:type="spellEnd"/>
            <w:r w:rsidRPr="00C44645">
              <w:rPr>
                <w:rFonts w:ascii="Times New Roman" w:hAnsi="Times New Roman" w:cs="Times New Roman"/>
              </w:rPr>
              <w:t xml:space="preserve">̆ </w:t>
            </w:r>
            <w:proofErr w:type="spellStart"/>
            <w:proofErr w:type="gramStart"/>
            <w:r w:rsidRPr="00C44645">
              <w:rPr>
                <w:rFonts w:ascii="Times New Roman" w:hAnsi="Times New Roman" w:cs="Times New Roman"/>
              </w:rPr>
              <w:t>квалифи-кации</w:t>
            </w:r>
            <w:proofErr w:type="spellEnd"/>
            <w:proofErr w:type="gramEnd"/>
            <w:r w:rsidRPr="00C446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645">
              <w:rPr>
                <w:rFonts w:ascii="Times New Roman" w:hAnsi="Times New Roman" w:cs="Times New Roman"/>
              </w:rPr>
              <w:t>педа-гогов</w:t>
            </w:r>
            <w:proofErr w:type="spellEnd"/>
            <w:r w:rsidRPr="00C44645">
              <w:rPr>
                <w:rFonts w:ascii="Times New Roman" w:hAnsi="Times New Roman" w:cs="Times New Roman"/>
              </w:rPr>
              <w:t xml:space="preserve"> и специалистов ЦВР.</w:t>
            </w:r>
          </w:p>
          <w:p w:rsidR="00C44645" w:rsidRPr="00C44645" w:rsidRDefault="00C44645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44645">
              <w:rPr>
                <w:rFonts w:ascii="Times New Roman" w:hAnsi="Times New Roman" w:cs="Times New Roman"/>
                <w:bCs/>
              </w:rPr>
              <w:t xml:space="preserve">3.2. Наличие </w:t>
            </w:r>
            <w:r w:rsidRPr="00C44645">
              <w:rPr>
                <w:rFonts w:ascii="Times New Roman" w:hAnsi="Times New Roman" w:cs="Times New Roman"/>
              </w:rPr>
              <w:t>системы наставничества</w:t>
            </w:r>
            <w:r w:rsidRPr="00C44645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C44645">
              <w:rPr>
                <w:rFonts w:ascii="Times New Roman" w:hAnsi="Times New Roman" w:cs="Times New Roman"/>
                <w:bCs/>
              </w:rPr>
              <w:t>поддерж-ки</w:t>
            </w:r>
            <w:proofErr w:type="spellEnd"/>
            <w:r w:rsidRPr="00C44645">
              <w:rPr>
                <w:rFonts w:ascii="Times New Roman" w:hAnsi="Times New Roman" w:cs="Times New Roman"/>
                <w:bCs/>
              </w:rPr>
              <w:t xml:space="preserve"> молодых педагогов.</w:t>
            </w:r>
          </w:p>
        </w:tc>
        <w:tc>
          <w:tcPr>
            <w:tcW w:w="1701" w:type="dxa"/>
          </w:tcPr>
          <w:p w:rsidR="00C44645" w:rsidRPr="00C44645" w:rsidRDefault="00C44645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C44645">
              <w:rPr>
                <w:rFonts w:ascii="Times New Roman" w:hAnsi="Times New Roman" w:cs="Times New Roman"/>
                <w:b/>
                <w:bCs/>
              </w:rPr>
              <w:t>П</w:t>
            </w:r>
            <w:r w:rsidRPr="00C44645">
              <w:rPr>
                <w:rFonts w:ascii="Times New Roman" w:hAnsi="Times New Roman" w:cs="Times New Roman"/>
                <w:b/>
              </w:rPr>
              <w:t xml:space="preserve">овышение </w:t>
            </w:r>
            <w:r w:rsidRPr="00C44645">
              <w:rPr>
                <w:rFonts w:ascii="Times New Roman" w:hAnsi="Times New Roman" w:cs="Times New Roman"/>
              </w:rPr>
              <w:t>уровня про-</w:t>
            </w:r>
            <w:proofErr w:type="spellStart"/>
            <w:r w:rsidRPr="00C44645">
              <w:rPr>
                <w:rFonts w:ascii="Times New Roman" w:hAnsi="Times New Roman" w:cs="Times New Roman"/>
              </w:rPr>
              <w:t>фессиональнои</w:t>
            </w:r>
            <w:proofErr w:type="spellEnd"/>
            <w:r w:rsidRPr="00C44645">
              <w:rPr>
                <w:rFonts w:ascii="Times New Roman" w:hAnsi="Times New Roman" w:cs="Times New Roman"/>
              </w:rPr>
              <w:t>̆ квалификации 15% педагогов и специалистов ЦВР.</w:t>
            </w:r>
          </w:p>
          <w:p w:rsidR="00C44645" w:rsidRPr="00C44645" w:rsidRDefault="00C44645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C44645">
              <w:rPr>
                <w:rFonts w:ascii="Times New Roman" w:hAnsi="Times New Roman" w:cs="Times New Roman"/>
                <w:b/>
              </w:rPr>
              <w:t xml:space="preserve">Обновление </w:t>
            </w:r>
            <w:r w:rsidRPr="00C44645">
              <w:rPr>
                <w:rFonts w:ascii="Times New Roman" w:hAnsi="Times New Roman" w:cs="Times New Roman"/>
              </w:rPr>
              <w:t xml:space="preserve">кадрового </w:t>
            </w:r>
            <w:proofErr w:type="spellStart"/>
            <w:proofErr w:type="gramStart"/>
            <w:r w:rsidRPr="00C44645">
              <w:rPr>
                <w:rFonts w:ascii="Times New Roman" w:hAnsi="Times New Roman" w:cs="Times New Roman"/>
              </w:rPr>
              <w:t>сос-тава</w:t>
            </w:r>
            <w:proofErr w:type="spellEnd"/>
            <w:proofErr w:type="gramEnd"/>
            <w:r w:rsidRPr="00C44645">
              <w:rPr>
                <w:rFonts w:ascii="Times New Roman" w:hAnsi="Times New Roman" w:cs="Times New Roman"/>
              </w:rPr>
              <w:t xml:space="preserve"> не менее чем на 2%, в том числе вы-</w:t>
            </w:r>
            <w:proofErr w:type="spellStart"/>
            <w:r w:rsidRPr="00C44645">
              <w:rPr>
                <w:rFonts w:ascii="Times New Roman" w:hAnsi="Times New Roman" w:cs="Times New Roman"/>
              </w:rPr>
              <w:t>пускниками</w:t>
            </w:r>
            <w:proofErr w:type="spellEnd"/>
            <w:r w:rsidRPr="00C44645">
              <w:rPr>
                <w:rFonts w:ascii="Times New Roman" w:hAnsi="Times New Roman" w:cs="Times New Roman"/>
              </w:rPr>
              <w:t xml:space="preserve"> ЦВР.</w:t>
            </w:r>
          </w:p>
          <w:p w:rsidR="00C44645" w:rsidRPr="00C44645" w:rsidRDefault="00C44645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C4464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Увеличение </w:t>
            </w:r>
            <w:r w:rsidRPr="00C44645">
              <w:rPr>
                <w:rFonts w:ascii="Times New Roman" w:hAnsi="Times New Roman" w:cs="Times New Roman"/>
                <w:shd w:val="clear" w:color="auto" w:fill="FFFFFF"/>
              </w:rPr>
              <w:t xml:space="preserve">педагогов </w:t>
            </w:r>
            <w:proofErr w:type="spellStart"/>
            <w:proofErr w:type="gramStart"/>
            <w:r w:rsidRPr="00C44645">
              <w:rPr>
                <w:rFonts w:ascii="Times New Roman" w:hAnsi="Times New Roman" w:cs="Times New Roman"/>
                <w:shd w:val="clear" w:color="auto" w:fill="FFFFFF"/>
              </w:rPr>
              <w:t>выс</w:t>
            </w:r>
            <w:proofErr w:type="spellEnd"/>
            <w:r w:rsidRPr="00C44645">
              <w:rPr>
                <w:rFonts w:ascii="Times New Roman" w:hAnsi="Times New Roman" w:cs="Times New Roman"/>
                <w:shd w:val="clear" w:color="auto" w:fill="FFFFFF"/>
              </w:rPr>
              <w:t>-шей</w:t>
            </w:r>
            <w:proofErr w:type="gramEnd"/>
            <w:r w:rsidRPr="00C4464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44645">
              <w:rPr>
                <w:rFonts w:ascii="Times New Roman" w:hAnsi="Times New Roman" w:cs="Times New Roman"/>
                <w:shd w:val="clear" w:color="auto" w:fill="FFFFFF"/>
              </w:rPr>
              <w:t>квали-фикации</w:t>
            </w:r>
            <w:proofErr w:type="spellEnd"/>
            <w:r w:rsidRPr="00C44645">
              <w:rPr>
                <w:rFonts w:ascii="Times New Roman" w:hAnsi="Times New Roman" w:cs="Times New Roman"/>
                <w:shd w:val="clear" w:color="auto" w:fill="FFFFFF"/>
              </w:rPr>
              <w:t xml:space="preserve"> не менее чем на 3 %).</w:t>
            </w:r>
          </w:p>
          <w:p w:rsidR="00C44645" w:rsidRPr="00C44645" w:rsidRDefault="00C44645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C44645">
              <w:rPr>
                <w:rFonts w:ascii="Times New Roman" w:hAnsi="Times New Roman" w:cs="Times New Roman"/>
                <w:b/>
                <w:shd w:val="clear" w:color="auto" w:fill="FFFFFF"/>
              </w:rPr>
              <w:t>Н</w:t>
            </w:r>
            <w:r w:rsidRPr="00C44645">
              <w:rPr>
                <w:rFonts w:ascii="Times New Roman" w:hAnsi="Times New Roman" w:cs="Times New Roman"/>
                <w:b/>
                <w:bCs/>
              </w:rPr>
              <w:t>аличие 3</w:t>
            </w:r>
            <w:r w:rsidRPr="00C44645">
              <w:rPr>
                <w:rFonts w:ascii="Times New Roman" w:hAnsi="Times New Roman" w:cs="Times New Roman"/>
                <w:bCs/>
              </w:rPr>
              <w:t xml:space="preserve"> педагогов наставников. </w:t>
            </w:r>
          </w:p>
        </w:tc>
        <w:tc>
          <w:tcPr>
            <w:tcW w:w="1701" w:type="dxa"/>
          </w:tcPr>
          <w:p w:rsidR="00C44645" w:rsidRPr="00C44645" w:rsidRDefault="00C44645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C44645">
              <w:rPr>
                <w:rFonts w:ascii="Times New Roman" w:hAnsi="Times New Roman" w:cs="Times New Roman"/>
                <w:b/>
                <w:bCs/>
              </w:rPr>
              <w:t>П</w:t>
            </w:r>
            <w:r w:rsidRPr="00C44645">
              <w:rPr>
                <w:rFonts w:ascii="Times New Roman" w:hAnsi="Times New Roman" w:cs="Times New Roman"/>
                <w:b/>
              </w:rPr>
              <w:t xml:space="preserve">овышение </w:t>
            </w:r>
            <w:r w:rsidRPr="00C44645">
              <w:rPr>
                <w:rFonts w:ascii="Times New Roman" w:hAnsi="Times New Roman" w:cs="Times New Roman"/>
              </w:rPr>
              <w:t xml:space="preserve">  уровня про-</w:t>
            </w:r>
            <w:proofErr w:type="spellStart"/>
            <w:r w:rsidRPr="00C44645">
              <w:rPr>
                <w:rFonts w:ascii="Times New Roman" w:hAnsi="Times New Roman" w:cs="Times New Roman"/>
              </w:rPr>
              <w:t>фессиональнои</w:t>
            </w:r>
            <w:proofErr w:type="spellEnd"/>
            <w:r w:rsidRPr="00C44645">
              <w:rPr>
                <w:rFonts w:ascii="Times New Roman" w:hAnsi="Times New Roman" w:cs="Times New Roman"/>
              </w:rPr>
              <w:t>̆ квалификации 20% педагогов и специалистов ЦВР.</w:t>
            </w:r>
          </w:p>
          <w:p w:rsidR="00C44645" w:rsidRPr="00C44645" w:rsidRDefault="00C44645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C44645">
              <w:rPr>
                <w:rFonts w:ascii="Times New Roman" w:hAnsi="Times New Roman" w:cs="Times New Roman"/>
                <w:b/>
              </w:rPr>
              <w:t xml:space="preserve">Обновление </w:t>
            </w:r>
            <w:r w:rsidRPr="00C44645">
              <w:rPr>
                <w:rFonts w:ascii="Times New Roman" w:hAnsi="Times New Roman" w:cs="Times New Roman"/>
              </w:rPr>
              <w:t xml:space="preserve">кадрового </w:t>
            </w:r>
            <w:proofErr w:type="spellStart"/>
            <w:proofErr w:type="gramStart"/>
            <w:r w:rsidRPr="00C44645">
              <w:rPr>
                <w:rFonts w:ascii="Times New Roman" w:hAnsi="Times New Roman" w:cs="Times New Roman"/>
              </w:rPr>
              <w:t>сос-тава</w:t>
            </w:r>
            <w:proofErr w:type="spellEnd"/>
            <w:proofErr w:type="gramEnd"/>
            <w:r w:rsidRPr="00C44645">
              <w:rPr>
                <w:rFonts w:ascii="Times New Roman" w:hAnsi="Times New Roman" w:cs="Times New Roman"/>
              </w:rPr>
              <w:t xml:space="preserve"> не менее 3%, в том числе выпускниками ЦВР.</w:t>
            </w:r>
          </w:p>
          <w:p w:rsidR="00C44645" w:rsidRPr="00C44645" w:rsidRDefault="00C44645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C4464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Увеличение </w:t>
            </w:r>
            <w:r w:rsidRPr="00C44645">
              <w:rPr>
                <w:rFonts w:ascii="Times New Roman" w:hAnsi="Times New Roman" w:cs="Times New Roman"/>
                <w:shd w:val="clear" w:color="auto" w:fill="FFFFFF"/>
              </w:rPr>
              <w:t>педагогов высшей квалификации не менее чем на 4 %).</w:t>
            </w:r>
          </w:p>
          <w:p w:rsidR="00C44645" w:rsidRPr="00C44645" w:rsidRDefault="00C44645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C44645">
              <w:rPr>
                <w:rFonts w:ascii="Times New Roman" w:hAnsi="Times New Roman" w:cs="Times New Roman"/>
                <w:b/>
                <w:shd w:val="clear" w:color="auto" w:fill="FFFFFF"/>
              </w:rPr>
              <w:t>Н</w:t>
            </w:r>
            <w:r w:rsidRPr="00C44645">
              <w:rPr>
                <w:rFonts w:ascii="Times New Roman" w:hAnsi="Times New Roman" w:cs="Times New Roman"/>
                <w:b/>
                <w:bCs/>
              </w:rPr>
              <w:t>аличие 5</w:t>
            </w:r>
            <w:r w:rsidRPr="00C44645">
              <w:rPr>
                <w:rFonts w:ascii="Times New Roman" w:hAnsi="Times New Roman" w:cs="Times New Roman"/>
                <w:bCs/>
              </w:rPr>
              <w:t xml:space="preserve"> педагогов наставников.</w:t>
            </w:r>
          </w:p>
        </w:tc>
        <w:tc>
          <w:tcPr>
            <w:tcW w:w="1559" w:type="dxa"/>
          </w:tcPr>
          <w:p w:rsidR="00C44645" w:rsidRPr="00C44645" w:rsidRDefault="00C44645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C44645">
              <w:rPr>
                <w:rFonts w:ascii="Times New Roman" w:hAnsi="Times New Roman" w:cs="Times New Roman"/>
                <w:b/>
                <w:bCs/>
              </w:rPr>
              <w:t>П</w:t>
            </w:r>
            <w:r w:rsidRPr="00C44645">
              <w:rPr>
                <w:rFonts w:ascii="Times New Roman" w:hAnsi="Times New Roman" w:cs="Times New Roman"/>
                <w:b/>
              </w:rPr>
              <w:t xml:space="preserve">овышение </w:t>
            </w:r>
            <w:r w:rsidRPr="00C44645">
              <w:rPr>
                <w:rFonts w:ascii="Times New Roman" w:hAnsi="Times New Roman" w:cs="Times New Roman"/>
              </w:rPr>
              <w:t>уровня про-фес-</w:t>
            </w:r>
            <w:proofErr w:type="spellStart"/>
            <w:r w:rsidRPr="00C44645">
              <w:rPr>
                <w:rFonts w:ascii="Times New Roman" w:hAnsi="Times New Roman" w:cs="Times New Roman"/>
              </w:rPr>
              <w:t>сиональнои</w:t>
            </w:r>
            <w:proofErr w:type="spellEnd"/>
            <w:r w:rsidRPr="00C44645">
              <w:rPr>
                <w:rFonts w:ascii="Times New Roman" w:hAnsi="Times New Roman" w:cs="Times New Roman"/>
              </w:rPr>
              <w:t xml:space="preserve">̆ </w:t>
            </w:r>
            <w:proofErr w:type="spellStart"/>
            <w:proofErr w:type="gramStart"/>
            <w:r w:rsidRPr="00C44645">
              <w:rPr>
                <w:rFonts w:ascii="Times New Roman" w:hAnsi="Times New Roman" w:cs="Times New Roman"/>
              </w:rPr>
              <w:t>квалифи-кации</w:t>
            </w:r>
            <w:proofErr w:type="spellEnd"/>
            <w:proofErr w:type="gramEnd"/>
            <w:r w:rsidRPr="00C44645">
              <w:rPr>
                <w:rFonts w:ascii="Times New Roman" w:hAnsi="Times New Roman" w:cs="Times New Roman"/>
              </w:rPr>
              <w:t xml:space="preserve"> 25% </w:t>
            </w:r>
            <w:proofErr w:type="spellStart"/>
            <w:r w:rsidRPr="00C44645">
              <w:rPr>
                <w:rFonts w:ascii="Times New Roman" w:hAnsi="Times New Roman" w:cs="Times New Roman"/>
              </w:rPr>
              <w:t>пе-дагогов</w:t>
            </w:r>
            <w:proofErr w:type="spellEnd"/>
            <w:r w:rsidRPr="00C4464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44645">
              <w:rPr>
                <w:rFonts w:ascii="Times New Roman" w:hAnsi="Times New Roman" w:cs="Times New Roman"/>
              </w:rPr>
              <w:t>спе-циалистов</w:t>
            </w:r>
            <w:proofErr w:type="spellEnd"/>
            <w:r w:rsidRPr="00C44645">
              <w:rPr>
                <w:rFonts w:ascii="Times New Roman" w:hAnsi="Times New Roman" w:cs="Times New Roman"/>
              </w:rPr>
              <w:t xml:space="preserve"> ЦВР.</w:t>
            </w:r>
          </w:p>
          <w:p w:rsidR="00C44645" w:rsidRPr="00C44645" w:rsidRDefault="00C44645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C44645">
              <w:rPr>
                <w:rFonts w:ascii="Times New Roman" w:hAnsi="Times New Roman" w:cs="Times New Roman"/>
                <w:b/>
              </w:rPr>
              <w:t xml:space="preserve">Обновление </w:t>
            </w:r>
            <w:r w:rsidRPr="00C44645">
              <w:rPr>
                <w:rFonts w:ascii="Times New Roman" w:hAnsi="Times New Roman" w:cs="Times New Roman"/>
              </w:rPr>
              <w:t xml:space="preserve">кадрового </w:t>
            </w:r>
            <w:proofErr w:type="spellStart"/>
            <w:proofErr w:type="gramStart"/>
            <w:r w:rsidRPr="00C44645">
              <w:rPr>
                <w:rFonts w:ascii="Times New Roman" w:hAnsi="Times New Roman" w:cs="Times New Roman"/>
              </w:rPr>
              <w:t>сос-тава</w:t>
            </w:r>
            <w:proofErr w:type="spellEnd"/>
            <w:proofErr w:type="gramEnd"/>
            <w:r w:rsidRPr="00C44645">
              <w:rPr>
                <w:rFonts w:ascii="Times New Roman" w:hAnsi="Times New Roman" w:cs="Times New Roman"/>
              </w:rPr>
              <w:t xml:space="preserve"> не менее 4%, в том числе выпуск-</w:t>
            </w:r>
            <w:proofErr w:type="spellStart"/>
            <w:r w:rsidRPr="00C44645">
              <w:rPr>
                <w:rFonts w:ascii="Times New Roman" w:hAnsi="Times New Roman" w:cs="Times New Roman"/>
              </w:rPr>
              <w:t>никами</w:t>
            </w:r>
            <w:proofErr w:type="spellEnd"/>
            <w:r w:rsidRPr="00C44645">
              <w:rPr>
                <w:rFonts w:ascii="Times New Roman" w:hAnsi="Times New Roman" w:cs="Times New Roman"/>
              </w:rPr>
              <w:t xml:space="preserve"> ЦВР.</w:t>
            </w:r>
          </w:p>
          <w:p w:rsidR="00C44645" w:rsidRPr="00C44645" w:rsidRDefault="00C44645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C44645">
              <w:rPr>
                <w:rFonts w:ascii="Times New Roman" w:hAnsi="Times New Roman" w:cs="Times New Roman"/>
                <w:b/>
                <w:shd w:val="clear" w:color="auto" w:fill="FFFFFF"/>
              </w:rPr>
              <w:t>Увеличение</w:t>
            </w:r>
            <w:r w:rsidRPr="00C44645">
              <w:rPr>
                <w:rFonts w:ascii="Times New Roman" w:hAnsi="Times New Roman" w:cs="Times New Roman"/>
                <w:shd w:val="clear" w:color="auto" w:fill="FFFFFF"/>
              </w:rPr>
              <w:t xml:space="preserve"> педагогов высшей квалификации не менее чем на 5 %).</w:t>
            </w:r>
          </w:p>
          <w:p w:rsidR="00C44645" w:rsidRPr="00C44645" w:rsidRDefault="00C44645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C44645">
              <w:rPr>
                <w:rFonts w:ascii="Times New Roman" w:hAnsi="Times New Roman" w:cs="Times New Roman"/>
                <w:b/>
                <w:shd w:val="clear" w:color="auto" w:fill="FFFFFF"/>
              </w:rPr>
              <w:t>Н</w:t>
            </w:r>
            <w:r w:rsidRPr="00C44645">
              <w:rPr>
                <w:rFonts w:ascii="Times New Roman" w:hAnsi="Times New Roman" w:cs="Times New Roman"/>
                <w:b/>
                <w:bCs/>
              </w:rPr>
              <w:t>аличие 7</w:t>
            </w:r>
            <w:r w:rsidRPr="00C44645">
              <w:rPr>
                <w:rFonts w:ascii="Times New Roman" w:hAnsi="Times New Roman" w:cs="Times New Roman"/>
                <w:bCs/>
              </w:rPr>
              <w:t xml:space="preserve"> педагогов наставников. </w:t>
            </w:r>
          </w:p>
        </w:tc>
        <w:tc>
          <w:tcPr>
            <w:tcW w:w="1559" w:type="dxa"/>
          </w:tcPr>
          <w:p w:rsidR="00C44645" w:rsidRPr="00C44645" w:rsidRDefault="00C44645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C44645">
              <w:rPr>
                <w:rFonts w:ascii="Times New Roman" w:hAnsi="Times New Roman" w:cs="Times New Roman"/>
                <w:b/>
              </w:rPr>
              <w:t>Свидетельство</w:t>
            </w:r>
            <w:r w:rsidRPr="00C44645">
              <w:rPr>
                <w:rFonts w:ascii="Times New Roman" w:hAnsi="Times New Roman" w:cs="Times New Roman"/>
              </w:rPr>
              <w:t xml:space="preserve"> о ПК у 100% педагогических работников.</w:t>
            </w:r>
          </w:p>
          <w:p w:rsidR="00C44645" w:rsidRPr="00C44645" w:rsidRDefault="00C44645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C44645">
              <w:rPr>
                <w:rFonts w:ascii="Times New Roman" w:hAnsi="Times New Roman" w:cs="Times New Roman"/>
                <w:b/>
              </w:rPr>
              <w:t xml:space="preserve">Обновление </w:t>
            </w:r>
            <w:r w:rsidRPr="00C44645">
              <w:rPr>
                <w:rFonts w:ascii="Times New Roman" w:hAnsi="Times New Roman" w:cs="Times New Roman"/>
              </w:rPr>
              <w:t xml:space="preserve">кадрового </w:t>
            </w:r>
            <w:proofErr w:type="spellStart"/>
            <w:proofErr w:type="gramStart"/>
            <w:r w:rsidRPr="00C44645">
              <w:rPr>
                <w:rFonts w:ascii="Times New Roman" w:hAnsi="Times New Roman" w:cs="Times New Roman"/>
              </w:rPr>
              <w:t>сос-тава</w:t>
            </w:r>
            <w:proofErr w:type="spellEnd"/>
            <w:proofErr w:type="gramEnd"/>
            <w:r w:rsidRPr="00C44645">
              <w:rPr>
                <w:rFonts w:ascii="Times New Roman" w:hAnsi="Times New Roman" w:cs="Times New Roman"/>
              </w:rPr>
              <w:t xml:space="preserve"> не менее 5%, в том числе выпускниками ЦВР.</w:t>
            </w:r>
          </w:p>
          <w:p w:rsidR="00C44645" w:rsidRPr="00C44645" w:rsidRDefault="00C44645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C4464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Увеличение </w:t>
            </w:r>
            <w:r w:rsidRPr="00C44645">
              <w:rPr>
                <w:rFonts w:ascii="Times New Roman" w:hAnsi="Times New Roman" w:cs="Times New Roman"/>
                <w:shd w:val="clear" w:color="auto" w:fill="FFFFFF"/>
              </w:rPr>
              <w:t>педагогов высшей квалификации не менее чем на 6 %).</w:t>
            </w:r>
          </w:p>
          <w:p w:rsidR="00C44645" w:rsidRPr="00C44645" w:rsidRDefault="00C44645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C44645">
              <w:rPr>
                <w:rFonts w:ascii="Times New Roman" w:hAnsi="Times New Roman" w:cs="Times New Roman"/>
                <w:b/>
                <w:shd w:val="clear" w:color="auto" w:fill="FFFFFF"/>
              </w:rPr>
              <w:t>Н</w:t>
            </w:r>
            <w:r w:rsidRPr="00C44645">
              <w:rPr>
                <w:rFonts w:ascii="Times New Roman" w:hAnsi="Times New Roman" w:cs="Times New Roman"/>
                <w:b/>
                <w:bCs/>
              </w:rPr>
              <w:t>аличие 10</w:t>
            </w:r>
            <w:r w:rsidRPr="00C44645">
              <w:rPr>
                <w:rFonts w:ascii="Times New Roman" w:hAnsi="Times New Roman" w:cs="Times New Roman"/>
                <w:bCs/>
              </w:rPr>
              <w:t xml:space="preserve"> педагогов наставников. </w:t>
            </w:r>
          </w:p>
        </w:tc>
      </w:tr>
    </w:tbl>
    <w:p w:rsidR="00BC3299" w:rsidRDefault="00BC3299" w:rsidP="00B56E94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662CD" w:rsidRDefault="005662CD" w:rsidP="00B56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100 % педагогических работников имеют свидетельства о прохождении курсов повышения квалификации (47 человек).</w:t>
      </w:r>
    </w:p>
    <w:p w:rsidR="005662CD" w:rsidRDefault="005662CD" w:rsidP="00B56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прошедший период происходит обновление кадрового состава за счет привлечения молодых специалистов – 16 человек</w:t>
      </w:r>
      <w:r w:rsidR="00D93D32">
        <w:rPr>
          <w:rFonts w:ascii="Times New Roman" w:hAnsi="Times New Roman" w:cs="Times New Roman"/>
          <w:sz w:val="28"/>
          <w:szCs w:val="28"/>
        </w:rPr>
        <w:t xml:space="preserve"> (34%), в том числе выпускниками</w:t>
      </w:r>
      <w:r>
        <w:rPr>
          <w:rFonts w:ascii="Times New Roman" w:hAnsi="Times New Roman" w:cs="Times New Roman"/>
          <w:sz w:val="28"/>
          <w:szCs w:val="28"/>
        </w:rPr>
        <w:t xml:space="preserve"> ЦВР «Алиса»</w:t>
      </w:r>
      <w:r w:rsidR="00D93D32">
        <w:rPr>
          <w:rFonts w:ascii="Times New Roman" w:hAnsi="Times New Roman" w:cs="Times New Roman"/>
          <w:sz w:val="28"/>
          <w:szCs w:val="28"/>
        </w:rPr>
        <w:t xml:space="preserve"> (Бойчук, Крейчик)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3D32">
        <w:rPr>
          <w:rFonts w:ascii="Times New Roman" w:hAnsi="Times New Roman" w:cs="Times New Roman"/>
          <w:sz w:val="28"/>
          <w:szCs w:val="28"/>
        </w:rPr>
        <w:t xml:space="preserve"> За каждым молодым специалистом закреплен педагог-наставник. Учитывая, что для получения высшей квалификационной категории необходимо иметь первую категорию и стаж работы не менее 2 лет, увеличение количества педагогов с высшей категорией станет одной из приоритетных задач в будущем.</w:t>
      </w:r>
    </w:p>
    <w:p w:rsidR="00D865AD" w:rsidRDefault="00D86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65AD" w:rsidRPr="00D93D32" w:rsidRDefault="00D865AD" w:rsidP="00D865AD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5AD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Задача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40A">
        <w:rPr>
          <w:rFonts w:ascii="Times New Roman" w:hAnsi="Times New Roman" w:cs="Times New Roman"/>
          <w:sz w:val="28"/>
          <w:szCs w:val="28"/>
        </w:rPr>
        <w:t xml:space="preserve">организовать методическое сопровождение работы образовательных организаций, реализующих дополнительные общеобразовательные </w:t>
      </w:r>
      <w:proofErr w:type="gramStart"/>
      <w:r w:rsidRPr="001B640A">
        <w:rPr>
          <w:rFonts w:ascii="Times New Roman" w:hAnsi="Times New Roman" w:cs="Times New Roman"/>
          <w:sz w:val="28"/>
          <w:szCs w:val="28"/>
        </w:rPr>
        <w:t>общеразвивающие  программы</w:t>
      </w:r>
      <w:proofErr w:type="gramEnd"/>
      <w:r w:rsidRPr="001B640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1B640A">
        <w:rPr>
          <w:rFonts w:ascii="Times New Roman" w:hAnsi="Times New Roman" w:cs="Times New Roman"/>
          <w:sz w:val="28"/>
          <w:szCs w:val="28"/>
        </w:rPr>
        <w:t>г.о.г.Бор</w:t>
      </w:r>
      <w:proofErr w:type="spellEnd"/>
      <w:r w:rsidRPr="001B640A">
        <w:rPr>
          <w:rFonts w:ascii="Times New Roman" w:hAnsi="Times New Roman" w:cs="Times New Roman"/>
          <w:sz w:val="28"/>
          <w:szCs w:val="28"/>
        </w:rPr>
        <w:t xml:space="preserve"> через экспертно-консультационную поддержку участников взаимодействия в сфере дополнительного образования.</w:t>
      </w:r>
    </w:p>
    <w:p w:rsidR="00D93D32" w:rsidRPr="005662CD" w:rsidRDefault="00D93D32" w:rsidP="00B56E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CB1" w:rsidRPr="00D93D32" w:rsidRDefault="001B640A" w:rsidP="00B56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Сквозной проект «Сетевое взаимодействие в социокультурном пространстве»: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701"/>
        <w:gridCol w:w="1559"/>
        <w:gridCol w:w="1559"/>
      </w:tblGrid>
      <w:tr w:rsidR="001B640A" w:rsidRPr="00C44645" w:rsidTr="00A17FFA">
        <w:trPr>
          <w:trHeight w:val="93"/>
        </w:trPr>
        <w:tc>
          <w:tcPr>
            <w:tcW w:w="1555" w:type="dxa"/>
            <w:vMerge w:val="restart"/>
          </w:tcPr>
          <w:p w:rsidR="001B640A" w:rsidRPr="00C44645" w:rsidRDefault="001B640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1559" w:type="dxa"/>
            <w:vMerge w:val="restart"/>
          </w:tcPr>
          <w:p w:rsidR="001B640A" w:rsidRPr="00C44645" w:rsidRDefault="001B640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 xml:space="preserve">Показатели </w:t>
            </w:r>
          </w:p>
        </w:tc>
        <w:tc>
          <w:tcPr>
            <w:tcW w:w="6520" w:type="dxa"/>
            <w:gridSpan w:val="4"/>
          </w:tcPr>
          <w:p w:rsidR="001B640A" w:rsidRPr="00C44645" w:rsidRDefault="001B640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 xml:space="preserve">Индикаторы </w:t>
            </w:r>
          </w:p>
        </w:tc>
      </w:tr>
      <w:tr w:rsidR="001B640A" w:rsidRPr="00C44645" w:rsidTr="00A17FFA">
        <w:tc>
          <w:tcPr>
            <w:tcW w:w="1555" w:type="dxa"/>
            <w:vMerge/>
          </w:tcPr>
          <w:p w:rsidR="001B640A" w:rsidRPr="00C44645" w:rsidRDefault="001B640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1B640A" w:rsidRPr="00C44645" w:rsidRDefault="001B640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B640A" w:rsidRPr="00C44645" w:rsidRDefault="001B640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01" w:type="dxa"/>
          </w:tcPr>
          <w:p w:rsidR="001B640A" w:rsidRPr="00C44645" w:rsidRDefault="001B640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559" w:type="dxa"/>
          </w:tcPr>
          <w:p w:rsidR="001B640A" w:rsidRPr="00C44645" w:rsidRDefault="001B640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559" w:type="dxa"/>
          </w:tcPr>
          <w:p w:rsidR="001B640A" w:rsidRPr="00C44645" w:rsidRDefault="001B640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1B640A" w:rsidRPr="00C44645" w:rsidTr="00A17FFA">
        <w:tc>
          <w:tcPr>
            <w:tcW w:w="1555" w:type="dxa"/>
          </w:tcPr>
          <w:p w:rsidR="001B640A" w:rsidRPr="00C44645" w:rsidRDefault="001B640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C44645">
              <w:rPr>
                <w:rFonts w:ascii="Times New Roman" w:hAnsi="Times New Roman" w:cs="Times New Roman"/>
              </w:rPr>
              <w:t>1.Развитие</w:t>
            </w:r>
          </w:p>
          <w:p w:rsidR="001B640A" w:rsidRPr="00C44645" w:rsidRDefault="001B640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C44645">
              <w:rPr>
                <w:rFonts w:ascii="Times New Roman" w:hAnsi="Times New Roman" w:cs="Times New Roman"/>
              </w:rPr>
              <w:t xml:space="preserve">привлекательности центра для </w:t>
            </w:r>
            <w:proofErr w:type="spellStart"/>
            <w:r w:rsidRPr="00C44645">
              <w:rPr>
                <w:rFonts w:ascii="Times New Roman" w:hAnsi="Times New Roman" w:cs="Times New Roman"/>
              </w:rPr>
              <w:t>уч</w:t>
            </w:r>
            <w:proofErr w:type="spellEnd"/>
            <w:r w:rsidRPr="00C44645">
              <w:rPr>
                <w:rFonts w:ascii="Times New Roman" w:hAnsi="Times New Roman" w:cs="Times New Roman"/>
              </w:rPr>
              <w:t xml:space="preserve">  через организацию сетевого взаимодействия.</w:t>
            </w:r>
          </w:p>
        </w:tc>
        <w:tc>
          <w:tcPr>
            <w:tcW w:w="1559" w:type="dxa"/>
          </w:tcPr>
          <w:p w:rsidR="001B640A" w:rsidRPr="00C44645" w:rsidRDefault="001B640A" w:rsidP="00B56E94">
            <w:pPr>
              <w:pStyle w:val="a5"/>
              <w:tabs>
                <w:tab w:val="left" w:pos="567"/>
              </w:tabs>
              <w:jc w:val="both"/>
            </w:pPr>
            <w:r w:rsidRPr="00C44645">
              <w:t xml:space="preserve">1.1. Наличие системы </w:t>
            </w:r>
            <w:proofErr w:type="spellStart"/>
            <w:proofErr w:type="gramStart"/>
            <w:r w:rsidRPr="00C44645">
              <w:t>орга-низационной</w:t>
            </w:r>
            <w:proofErr w:type="spellEnd"/>
            <w:proofErr w:type="gramEnd"/>
            <w:r w:rsidRPr="00C44645">
              <w:t>, методической, экспертно-консультационной под-</w:t>
            </w:r>
            <w:proofErr w:type="spellStart"/>
            <w:r w:rsidRPr="00C44645">
              <w:t>держки</w:t>
            </w:r>
            <w:proofErr w:type="spellEnd"/>
            <w:r w:rsidRPr="00C44645">
              <w:t xml:space="preserve"> участников системы взаимодействия в сфере дополнительного </w:t>
            </w:r>
            <w:proofErr w:type="spellStart"/>
            <w:r w:rsidRPr="00C44645">
              <w:t>образо-вания</w:t>
            </w:r>
            <w:proofErr w:type="spellEnd"/>
            <w:r w:rsidRPr="00C44645">
              <w:t xml:space="preserve"> детей на своей тер-</w:t>
            </w:r>
            <w:proofErr w:type="spellStart"/>
            <w:r w:rsidRPr="00C44645">
              <w:t>ритории</w:t>
            </w:r>
            <w:proofErr w:type="spellEnd"/>
            <w:r w:rsidRPr="00C44645">
              <w:t xml:space="preserve"> и за ее пределами.</w:t>
            </w:r>
          </w:p>
          <w:p w:rsidR="001B640A" w:rsidRPr="00C44645" w:rsidRDefault="001B640A" w:rsidP="00B56E94">
            <w:pPr>
              <w:pStyle w:val="a5"/>
              <w:tabs>
                <w:tab w:val="left" w:pos="567"/>
              </w:tabs>
              <w:jc w:val="both"/>
            </w:pPr>
            <w:r w:rsidRPr="00C44645">
              <w:t xml:space="preserve">1.2.Результативность </w:t>
            </w:r>
            <w:proofErr w:type="spellStart"/>
            <w:r w:rsidRPr="00C44645">
              <w:t>реа-лизации</w:t>
            </w:r>
            <w:proofErr w:type="spellEnd"/>
            <w:r w:rsidRPr="00C44645">
              <w:t xml:space="preserve"> се-</w:t>
            </w:r>
            <w:proofErr w:type="spellStart"/>
            <w:r w:rsidRPr="00C44645">
              <w:t>тевых</w:t>
            </w:r>
            <w:proofErr w:type="spellEnd"/>
            <w:r w:rsidRPr="00C44645">
              <w:t xml:space="preserve"> про-</w:t>
            </w:r>
            <w:proofErr w:type="spellStart"/>
            <w:r w:rsidRPr="00C44645">
              <w:t>ектов</w:t>
            </w:r>
            <w:proofErr w:type="spellEnd"/>
            <w:r w:rsidRPr="00C44645">
              <w:t xml:space="preserve"> на тер-</w:t>
            </w:r>
            <w:proofErr w:type="spellStart"/>
            <w:r w:rsidRPr="00C44645">
              <w:t>ритории</w:t>
            </w:r>
            <w:proofErr w:type="spellEnd"/>
            <w:r w:rsidRPr="00C44645">
              <w:t xml:space="preserve"> </w:t>
            </w:r>
            <w:proofErr w:type="spellStart"/>
            <w:r w:rsidRPr="00C44645">
              <w:t>г.о.г</w:t>
            </w:r>
            <w:proofErr w:type="spellEnd"/>
            <w:r w:rsidRPr="00C44645">
              <w:t>. Бор.</w:t>
            </w:r>
          </w:p>
        </w:tc>
        <w:tc>
          <w:tcPr>
            <w:tcW w:w="1701" w:type="dxa"/>
          </w:tcPr>
          <w:p w:rsidR="001B640A" w:rsidRPr="00C44645" w:rsidRDefault="001B640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C44645">
              <w:rPr>
                <w:rFonts w:ascii="Times New Roman" w:hAnsi="Times New Roman" w:cs="Times New Roman"/>
                <w:b/>
              </w:rPr>
              <w:t>Разработка</w:t>
            </w:r>
            <w:r w:rsidRPr="00C44645">
              <w:rPr>
                <w:rFonts w:ascii="Times New Roman" w:hAnsi="Times New Roman" w:cs="Times New Roman"/>
              </w:rPr>
              <w:t xml:space="preserve"> и апробация не менее 3 программ взаимодействия с </w:t>
            </w:r>
            <w:proofErr w:type="spellStart"/>
            <w:proofErr w:type="gramStart"/>
            <w:r w:rsidRPr="00C44645">
              <w:rPr>
                <w:rFonts w:ascii="Times New Roman" w:hAnsi="Times New Roman" w:cs="Times New Roman"/>
              </w:rPr>
              <w:t>социаль-ными</w:t>
            </w:r>
            <w:proofErr w:type="spellEnd"/>
            <w:proofErr w:type="gramEnd"/>
            <w:r w:rsidRPr="00C446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645">
              <w:rPr>
                <w:rFonts w:ascii="Times New Roman" w:hAnsi="Times New Roman" w:cs="Times New Roman"/>
              </w:rPr>
              <w:t>партне</w:t>
            </w:r>
            <w:proofErr w:type="spellEnd"/>
            <w:r w:rsidRPr="00C44645">
              <w:rPr>
                <w:rFonts w:ascii="Times New Roman" w:hAnsi="Times New Roman" w:cs="Times New Roman"/>
              </w:rPr>
              <w:t>-рами.</w:t>
            </w:r>
          </w:p>
          <w:p w:rsidR="001B640A" w:rsidRPr="00C44645" w:rsidRDefault="001B640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44645">
              <w:rPr>
                <w:rFonts w:ascii="Times New Roman" w:hAnsi="Times New Roman" w:cs="Times New Roman"/>
                <w:b/>
                <w:color w:val="000000"/>
              </w:rPr>
              <w:t xml:space="preserve">Наличие </w:t>
            </w:r>
            <w:r w:rsidRPr="00C44645">
              <w:rPr>
                <w:rFonts w:ascii="Times New Roman" w:hAnsi="Times New Roman" w:cs="Times New Roman"/>
                <w:bCs/>
                <w:color w:val="000000"/>
              </w:rPr>
              <w:t>договоров о совместной</w:t>
            </w:r>
            <w:r w:rsidRPr="00C446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4645">
              <w:rPr>
                <w:rFonts w:ascii="Times New Roman" w:hAnsi="Times New Roman" w:cs="Times New Roman"/>
                <w:bCs/>
                <w:color w:val="000000"/>
              </w:rPr>
              <w:t>деятельност</w:t>
            </w:r>
            <w:r w:rsidRPr="00C44645">
              <w:rPr>
                <w:rFonts w:ascii="Times New Roman" w:hAnsi="Times New Roman" w:cs="Times New Roman"/>
                <w:color w:val="000000"/>
              </w:rPr>
              <w:t>и с 70% ОУ округа, установление новых партнерских отношений.</w:t>
            </w:r>
          </w:p>
          <w:p w:rsidR="001B640A" w:rsidRPr="00C44645" w:rsidRDefault="001B640A" w:rsidP="00B56E9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 xml:space="preserve">Участие </w:t>
            </w:r>
            <w:r w:rsidRPr="00C44645">
              <w:rPr>
                <w:rFonts w:ascii="Times New Roman" w:hAnsi="Times New Roman" w:cs="Times New Roman"/>
              </w:rPr>
              <w:t xml:space="preserve">в 2 </w:t>
            </w:r>
            <w:proofErr w:type="spellStart"/>
            <w:r w:rsidRPr="00C44645">
              <w:rPr>
                <w:rFonts w:ascii="Times New Roman" w:hAnsi="Times New Roman" w:cs="Times New Roman"/>
              </w:rPr>
              <w:t>грантовых</w:t>
            </w:r>
            <w:proofErr w:type="spellEnd"/>
            <w:r w:rsidRPr="00C44645">
              <w:rPr>
                <w:rFonts w:ascii="Times New Roman" w:hAnsi="Times New Roman" w:cs="Times New Roman"/>
              </w:rPr>
              <w:t xml:space="preserve"> конкурсах.</w:t>
            </w:r>
          </w:p>
        </w:tc>
        <w:tc>
          <w:tcPr>
            <w:tcW w:w="1701" w:type="dxa"/>
          </w:tcPr>
          <w:p w:rsidR="001B640A" w:rsidRPr="00C44645" w:rsidRDefault="001B640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C44645">
              <w:rPr>
                <w:rFonts w:ascii="Times New Roman" w:hAnsi="Times New Roman" w:cs="Times New Roman"/>
                <w:b/>
              </w:rPr>
              <w:t>Разработка</w:t>
            </w:r>
            <w:r w:rsidRPr="00C44645">
              <w:rPr>
                <w:rFonts w:ascii="Times New Roman" w:hAnsi="Times New Roman" w:cs="Times New Roman"/>
              </w:rPr>
              <w:t xml:space="preserve"> и апробация не менее 5 программ взаимодействия с </w:t>
            </w:r>
            <w:proofErr w:type="spellStart"/>
            <w:proofErr w:type="gramStart"/>
            <w:r w:rsidRPr="00C44645">
              <w:rPr>
                <w:rFonts w:ascii="Times New Roman" w:hAnsi="Times New Roman" w:cs="Times New Roman"/>
              </w:rPr>
              <w:t>социаль-ными</w:t>
            </w:r>
            <w:proofErr w:type="spellEnd"/>
            <w:proofErr w:type="gramEnd"/>
            <w:r w:rsidRPr="00C446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645">
              <w:rPr>
                <w:rFonts w:ascii="Times New Roman" w:hAnsi="Times New Roman" w:cs="Times New Roman"/>
              </w:rPr>
              <w:t>партне</w:t>
            </w:r>
            <w:proofErr w:type="spellEnd"/>
            <w:r w:rsidRPr="00C44645">
              <w:rPr>
                <w:rFonts w:ascii="Times New Roman" w:hAnsi="Times New Roman" w:cs="Times New Roman"/>
              </w:rPr>
              <w:t>-рами.</w:t>
            </w:r>
          </w:p>
          <w:p w:rsidR="001B640A" w:rsidRPr="00C44645" w:rsidRDefault="001B640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44645">
              <w:rPr>
                <w:rFonts w:ascii="Times New Roman" w:hAnsi="Times New Roman" w:cs="Times New Roman"/>
                <w:b/>
                <w:color w:val="000000"/>
              </w:rPr>
              <w:t xml:space="preserve">Наличие </w:t>
            </w:r>
            <w:r w:rsidRPr="00C44645">
              <w:rPr>
                <w:rFonts w:ascii="Times New Roman" w:hAnsi="Times New Roman" w:cs="Times New Roman"/>
                <w:bCs/>
                <w:color w:val="000000"/>
              </w:rPr>
              <w:t>договоров о совместной</w:t>
            </w:r>
            <w:r w:rsidRPr="00C446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4645">
              <w:rPr>
                <w:rFonts w:ascii="Times New Roman" w:hAnsi="Times New Roman" w:cs="Times New Roman"/>
                <w:bCs/>
                <w:color w:val="000000"/>
              </w:rPr>
              <w:t>деятельност</w:t>
            </w:r>
            <w:r w:rsidRPr="00C44645">
              <w:rPr>
                <w:rFonts w:ascii="Times New Roman" w:hAnsi="Times New Roman" w:cs="Times New Roman"/>
                <w:color w:val="000000"/>
              </w:rPr>
              <w:t>и с 80% ОУ округа, установление новых партнерских отношений.</w:t>
            </w:r>
          </w:p>
          <w:p w:rsidR="001B640A" w:rsidRPr="00C44645" w:rsidRDefault="001B640A" w:rsidP="00B56E94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C44645">
              <w:rPr>
                <w:rFonts w:ascii="Times New Roman" w:hAnsi="Times New Roman" w:cs="Times New Roman"/>
                <w:b/>
              </w:rPr>
              <w:t xml:space="preserve">Участие </w:t>
            </w:r>
            <w:r w:rsidRPr="00C44645">
              <w:rPr>
                <w:rFonts w:ascii="Times New Roman" w:hAnsi="Times New Roman" w:cs="Times New Roman"/>
              </w:rPr>
              <w:t xml:space="preserve">в 3 </w:t>
            </w:r>
            <w:proofErr w:type="spellStart"/>
            <w:r w:rsidRPr="00C44645">
              <w:rPr>
                <w:rFonts w:ascii="Times New Roman" w:hAnsi="Times New Roman" w:cs="Times New Roman"/>
              </w:rPr>
              <w:t>грантовых</w:t>
            </w:r>
            <w:proofErr w:type="spellEnd"/>
            <w:r w:rsidRPr="00C44645">
              <w:rPr>
                <w:rFonts w:ascii="Times New Roman" w:hAnsi="Times New Roman" w:cs="Times New Roman"/>
              </w:rPr>
              <w:t xml:space="preserve"> конкурсах.</w:t>
            </w:r>
          </w:p>
        </w:tc>
        <w:tc>
          <w:tcPr>
            <w:tcW w:w="1559" w:type="dxa"/>
          </w:tcPr>
          <w:p w:rsidR="001B640A" w:rsidRPr="00C44645" w:rsidRDefault="001B640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C44645">
              <w:rPr>
                <w:rFonts w:ascii="Times New Roman" w:hAnsi="Times New Roman" w:cs="Times New Roman"/>
                <w:b/>
              </w:rPr>
              <w:t>Разработка</w:t>
            </w:r>
            <w:r w:rsidRPr="00C44645">
              <w:rPr>
                <w:rFonts w:ascii="Times New Roman" w:hAnsi="Times New Roman" w:cs="Times New Roman"/>
              </w:rPr>
              <w:t xml:space="preserve"> и апробация не менее 7 программ взаимодействия с </w:t>
            </w:r>
            <w:proofErr w:type="spellStart"/>
            <w:proofErr w:type="gramStart"/>
            <w:r w:rsidRPr="00C44645">
              <w:rPr>
                <w:rFonts w:ascii="Times New Roman" w:hAnsi="Times New Roman" w:cs="Times New Roman"/>
              </w:rPr>
              <w:t>социаль-ными</w:t>
            </w:r>
            <w:proofErr w:type="spellEnd"/>
            <w:proofErr w:type="gramEnd"/>
            <w:r w:rsidRPr="00C446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645">
              <w:rPr>
                <w:rFonts w:ascii="Times New Roman" w:hAnsi="Times New Roman" w:cs="Times New Roman"/>
              </w:rPr>
              <w:t>партне</w:t>
            </w:r>
            <w:proofErr w:type="spellEnd"/>
            <w:r w:rsidRPr="00C44645">
              <w:rPr>
                <w:rFonts w:ascii="Times New Roman" w:hAnsi="Times New Roman" w:cs="Times New Roman"/>
              </w:rPr>
              <w:t>-рами.</w:t>
            </w:r>
          </w:p>
          <w:p w:rsidR="001B640A" w:rsidRPr="00C44645" w:rsidRDefault="001B640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44645">
              <w:rPr>
                <w:rFonts w:ascii="Times New Roman" w:hAnsi="Times New Roman" w:cs="Times New Roman"/>
                <w:b/>
                <w:color w:val="000000"/>
              </w:rPr>
              <w:t xml:space="preserve">Наличие </w:t>
            </w:r>
            <w:r w:rsidRPr="00C44645">
              <w:rPr>
                <w:rFonts w:ascii="Times New Roman" w:hAnsi="Times New Roman" w:cs="Times New Roman"/>
                <w:bCs/>
                <w:color w:val="000000"/>
              </w:rPr>
              <w:t>договоров о совместной</w:t>
            </w:r>
            <w:r w:rsidRPr="00C446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4645">
              <w:rPr>
                <w:rFonts w:ascii="Times New Roman" w:hAnsi="Times New Roman" w:cs="Times New Roman"/>
                <w:bCs/>
                <w:color w:val="000000"/>
              </w:rPr>
              <w:t>деятельност</w:t>
            </w:r>
            <w:r w:rsidRPr="00C44645">
              <w:rPr>
                <w:rFonts w:ascii="Times New Roman" w:hAnsi="Times New Roman" w:cs="Times New Roman"/>
                <w:color w:val="000000"/>
              </w:rPr>
              <w:t>и с 90% ОУ округа, установление новых партнерских отношений.</w:t>
            </w:r>
          </w:p>
          <w:p w:rsidR="001B640A" w:rsidRPr="00C44645" w:rsidRDefault="001B640A" w:rsidP="00B56E94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C44645">
              <w:rPr>
                <w:rFonts w:ascii="Times New Roman" w:hAnsi="Times New Roman" w:cs="Times New Roman"/>
                <w:b/>
              </w:rPr>
              <w:t>Участие</w:t>
            </w:r>
            <w:r w:rsidRPr="00C44645">
              <w:rPr>
                <w:rFonts w:ascii="Times New Roman" w:hAnsi="Times New Roman" w:cs="Times New Roman"/>
              </w:rPr>
              <w:t xml:space="preserve"> в 4 </w:t>
            </w:r>
            <w:proofErr w:type="spellStart"/>
            <w:r w:rsidRPr="00C44645">
              <w:rPr>
                <w:rFonts w:ascii="Times New Roman" w:hAnsi="Times New Roman" w:cs="Times New Roman"/>
              </w:rPr>
              <w:t>грантовых</w:t>
            </w:r>
            <w:proofErr w:type="spellEnd"/>
            <w:r w:rsidRPr="00C44645">
              <w:rPr>
                <w:rFonts w:ascii="Times New Roman" w:hAnsi="Times New Roman" w:cs="Times New Roman"/>
              </w:rPr>
              <w:t xml:space="preserve"> конкурсах.</w:t>
            </w:r>
          </w:p>
        </w:tc>
        <w:tc>
          <w:tcPr>
            <w:tcW w:w="1559" w:type="dxa"/>
          </w:tcPr>
          <w:p w:rsidR="001B640A" w:rsidRPr="00C44645" w:rsidRDefault="001B640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C44645">
              <w:rPr>
                <w:rFonts w:ascii="Times New Roman" w:hAnsi="Times New Roman" w:cs="Times New Roman"/>
                <w:b/>
              </w:rPr>
              <w:t>Разработка</w:t>
            </w:r>
            <w:r w:rsidRPr="00C44645">
              <w:rPr>
                <w:rFonts w:ascii="Times New Roman" w:hAnsi="Times New Roman" w:cs="Times New Roman"/>
              </w:rPr>
              <w:t xml:space="preserve"> и апробация не менее 10 программ взаимодействия с </w:t>
            </w:r>
            <w:proofErr w:type="spellStart"/>
            <w:proofErr w:type="gramStart"/>
            <w:r w:rsidRPr="00C44645">
              <w:rPr>
                <w:rFonts w:ascii="Times New Roman" w:hAnsi="Times New Roman" w:cs="Times New Roman"/>
              </w:rPr>
              <w:t>социаль-ными</w:t>
            </w:r>
            <w:proofErr w:type="spellEnd"/>
            <w:proofErr w:type="gramEnd"/>
            <w:r w:rsidRPr="00C446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645">
              <w:rPr>
                <w:rFonts w:ascii="Times New Roman" w:hAnsi="Times New Roman" w:cs="Times New Roman"/>
              </w:rPr>
              <w:t>партне</w:t>
            </w:r>
            <w:proofErr w:type="spellEnd"/>
            <w:r w:rsidRPr="00C44645">
              <w:rPr>
                <w:rFonts w:ascii="Times New Roman" w:hAnsi="Times New Roman" w:cs="Times New Roman"/>
              </w:rPr>
              <w:t>-рами.</w:t>
            </w:r>
          </w:p>
          <w:p w:rsidR="001B640A" w:rsidRPr="00C44645" w:rsidRDefault="001B640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44645">
              <w:rPr>
                <w:rFonts w:ascii="Times New Roman" w:hAnsi="Times New Roman" w:cs="Times New Roman"/>
                <w:b/>
                <w:color w:val="000000"/>
              </w:rPr>
              <w:t xml:space="preserve">Наличие </w:t>
            </w:r>
            <w:r w:rsidRPr="00C44645">
              <w:rPr>
                <w:rFonts w:ascii="Times New Roman" w:hAnsi="Times New Roman" w:cs="Times New Roman"/>
                <w:bCs/>
                <w:color w:val="000000"/>
              </w:rPr>
              <w:t>договоров о совместной</w:t>
            </w:r>
            <w:r w:rsidRPr="00C446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4645">
              <w:rPr>
                <w:rFonts w:ascii="Times New Roman" w:hAnsi="Times New Roman" w:cs="Times New Roman"/>
                <w:bCs/>
                <w:color w:val="000000"/>
              </w:rPr>
              <w:t>деятельност</w:t>
            </w:r>
            <w:r w:rsidRPr="00C44645">
              <w:rPr>
                <w:rFonts w:ascii="Times New Roman" w:hAnsi="Times New Roman" w:cs="Times New Roman"/>
                <w:color w:val="000000"/>
              </w:rPr>
              <w:t>и с 100% ОУ округа, установление новых партнерских отношений.</w:t>
            </w:r>
          </w:p>
          <w:p w:rsidR="001B640A" w:rsidRPr="00C44645" w:rsidRDefault="001B640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C44645">
              <w:rPr>
                <w:rFonts w:ascii="Times New Roman" w:hAnsi="Times New Roman" w:cs="Times New Roman"/>
                <w:b/>
              </w:rPr>
              <w:t>Участие</w:t>
            </w:r>
            <w:r w:rsidRPr="00C44645">
              <w:rPr>
                <w:rFonts w:ascii="Times New Roman" w:hAnsi="Times New Roman" w:cs="Times New Roman"/>
              </w:rPr>
              <w:t xml:space="preserve"> в 5 </w:t>
            </w:r>
            <w:proofErr w:type="spellStart"/>
            <w:r w:rsidRPr="00C44645">
              <w:rPr>
                <w:rFonts w:ascii="Times New Roman" w:hAnsi="Times New Roman" w:cs="Times New Roman"/>
              </w:rPr>
              <w:t>грантовых</w:t>
            </w:r>
            <w:proofErr w:type="spellEnd"/>
            <w:r w:rsidRPr="00C44645">
              <w:rPr>
                <w:rFonts w:ascii="Times New Roman" w:hAnsi="Times New Roman" w:cs="Times New Roman"/>
              </w:rPr>
              <w:t xml:space="preserve"> конкурсах.</w:t>
            </w:r>
          </w:p>
        </w:tc>
      </w:tr>
    </w:tbl>
    <w:p w:rsidR="00AE2E89" w:rsidRPr="00AE2E89" w:rsidRDefault="00AE2E89" w:rsidP="00AE2E89">
      <w:pPr>
        <w:ind w:left="7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E2E89">
        <w:rPr>
          <w:rFonts w:ascii="Times New Roman" w:hAnsi="Times New Roman" w:cs="Times New Roman"/>
          <w:sz w:val="28"/>
          <w:szCs w:val="28"/>
        </w:rPr>
        <w:t>Центр предоставляет разнообразные дополнительные образовательные услуги, взаимодействуя с социальными партнерами: МУП «БИА», детский технопарк «</w:t>
      </w:r>
      <w:proofErr w:type="spellStart"/>
      <w:r w:rsidRPr="00AE2E89">
        <w:rPr>
          <w:rFonts w:ascii="Times New Roman" w:hAnsi="Times New Roman" w:cs="Times New Roman"/>
          <w:sz w:val="28"/>
          <w:szCs w:val="28"/>
        </w:rPr>
        <w:t>Кванториум.Бор</w:t>
      </w:r>
      <w:proofErr w:type="spellEnd"/>
      <w:r w:rsidRPr="00AE2E89">
        <w:rPr>
          <w:rFonts w:ascii="Times New Roman" w:hAnsi="Times New Roman" w:cs="Times New Roman"/>
          <w:sz w:val="28"/>
          <w:szCs w:val="28"/>
        </w:rPr>
        <w:t xml:space="preserve">», органы </w:t>
      </w:r>
      <w:proofErr w:type="gramStart"/>
      <w:r w:rsidRPr="00AE2E89">
        <w:rPr>
          <w:rFonts w:ascii="Times New Roman" w:hAnsi="Times New Roman" w:cs="Times New Roman"/>
          <w:sz w:val="28"/>
          <w:szCs w:val="28"/>
        </w:rPr>
        <w:t>МВД;  Борский</w:t>
      </w:r>
      <w:proofErr w:type="gramEnd"/>
      <w:r w:rsidRPr="00AE2E89">
        <w:rPr>
          <w:rFonts w:ascii="Times New Roman" w:hAnsi="Times New Roman" w:cs="Times New Roman"/>
          <w:sz w:val="28"/>
          <w:szCs w:val="28"/>
        </w:rPr>
        <w:t xml:space="preserve"> краеведческий музей, Борская городская библиотека; Центр  развития творчества детей и юношества Нижегородской области, Керженский заповедник; Борское благочиние, ГБУ ЦСПСИД, Совет ветеранов городского округа </w:t>
      </w:r>
      <w:proofErr w:type="spellStart"/>
      <w:r w:rsidRPr="00AE2E89">
        <w:rPr>
          <w:rFonts w:ascii="Times New Roman" w:hAnsi="Times New Roman" w:cs="Times New Roman"/>
          <w:sz w:val="28"/>
          <w:szCs w:val="28"/>
        </w:rPr>
        <w:t>г.Бор</w:t>
      </w:r>
      <w:proofErr w:type="spellEnd"/>
      <w:r w:rsidRPr="00AE2E89">
        <w:rPr>
          <w:rFonts w:ascii="Times New Roman" w:hAnsi="Times New Roman" w:cs="Times New Roman"/>
          <w:sz w:val="28"/>
          <w:szCs w:val="28"/>
        </w:rPr>
        <w:t>.</w:t>
      </w:r>
    </w:p>
    <w:p w:rsidR="00D93D32" w:rsidRDefault="00D93D32" w:rsidP="00B56E94">
      <w:pPr>
        <w:jc w:val="both"/>
      </w:pPr>
      <w:r>
        <w:rPr>
          <w:rFonts w:ascii="Times New Roman" w:hAnsi="Times New Roman" w:cs="Times New Roman"/>
          <w:sz w:val="28"/>
          <w:szCs w:val="28"/>
        </w:rPr>
        <w:t>С целью реализации муниципальных проектов «Алиса» сотрудничает со 100% образовательных учреждений округа.</w:t>
      </w:r>
    </w:p>
    <w:p w:rsidR="00D93D32" w:rsidRPr="00D93D32" w:rsidRDefault="00D93D32" w:rsidP="00B56E94">
      <w:pPr>
        <w:jc w:val="both"/>
        <w:rPr>
          <w:rFonts w:ascii="Times New Roman" w:hAnsi="Times New Roman" w:cs="Times New Roman"/>
          <w:sz w:val="28"/>
          <w:szCs w:val="28"/>
        </w:rPr>
      </w:pPr>
      <w:r w:rsidRPr="00D93D32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</w:t>
      </w:r>
      <w:proofErr w:type="spellStart"/>
      <w:r w:rsidRPr="00D93D32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D93D32">
        <w:rPr>
          <w:rFonts w:ascii="Times New Roman" w:hAnsi="Times New Roman" w:cs="Times New Roman"/>
          <w:sz w:val="28"/>
          <w:szCs w:val="28"/>
        </w:rPr>
        <w:t xml:space="preserve"> конкурсах:</w:t>
      </w:r>
    </w:p>
    <w:p w:rsidR="00D93D32" w:rsidRPr="00D93D32" w:rsidRDefault="00D93D32" w:rsidP="00B56E94">
      <w:pPr>
        <w:jc w:val="both"/>
        <w:rPr>
          <w:rFonts w:ascii="Times New Roman" w:hAnsi="Times New Roman" w:cs="Times New Roman"/>
          <w:sz w:val="28"/>
          <w:szCs w:val="28"/>
        </w:rPr>
      </w:pPr>
      <w:r w:rsidRPr="00D93D3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93D32">
        <w:rPr>
          <w:rFonts w:ascii="Times New Roman" w:hAnsi="Times New Roman" w:cs="Times New Roman"/>
          <w:sz w:val="28"/>
          <w:szCs w:val="28"/>
        </w:rPr>
        <w:t>Росмолодежь.Гранты</w:t>
      </w:r>
      <w:proofErr w:type="spellEnd"/>
      <w:r w:rsidRPr="00D93D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93D32">
        <w:rPr>
          <w:rFonts w:ascii="Times New Roman" w:hAnsi="Times New Roman" w:cs="Times New Roman"/>
          <w:sz w:val="28"/>
          <w:szCs w:val="28"/>
        </w:rPr>
        <w:t>Слободян</w:t>
      </w:r>
      <w:proofErr w:type="spellEnd"/>
      <w:r w:rsidRPr="00D93D32">
        <w:rPr>
          <w:rFonts w:ascii="Times New Roman" w:hAnsi="Times New Roman" w:cs="Times New Roman"/>
          <w:sz w:val="28"/>
          <w:szCs w:val="28"/>
        </w:rPr>
        <w:t xml:space="preserve"> А.В.)</w:t>
      </w:r>
    </w:p>
    <w:p w:rsidR="00D93D32" w:rsidRDefault="00D93D32" w:rsidP="00B56E94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93D32">
        <w:rPr>
          <w:rFonts w:ascii="Times New Roman" w:hAnsi="Times New Roman" w:cs="Times New Roman"/>
          <w:sz w:val="28"/>
          <w:szCs w:val="28"/>
        </w:rPr>
        <w:t xml:space="preserve">2. Предоставление </w:t>
      </w:r>
      <w:r w:rsidRPr="00D93D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гранта Правительства Нижегородской области</w:t>
      </w:r>
      <w:r w:rsidRPr="00D93D32">
        <w:rPr>
          <w:rFonts w:ascii="Times New Roman" w:hAnsi="Times New Roman" w:cs="Times New Roman"/>
          <w:bCs/>
          <w:sz w:val="28"/>
          <w:szCs w:val="28"/>
        </w:rPr>
        <w:br/>
      </w:r>
      <w:r w:rsidRPr="00D93D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муниципальным организациям дополнительного образования,</w:t>
      </w:r>
      <w:r w:rsidRPr="00D93D32">
        <w:rPr>
          <w:rFonts w:ascii="Times New Roman" w:hAnsi="Times New Roman" w:cs="Times New Roman"/>
          <w:bCs/>
          <w:sz w:val="28"/>
          <w:szCs w:val="28"/>
        </w:rPr>
        <w:br/>
      </w:r>
      <w:r w:rsidRPr="00D93D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находящимся в ведении органов, осуществляющих управление в</w:t>
      </w:r>
      <w:r w:rsidRPr="00D93D32">
        <w:rPr>
          <w:rFonts w:ascii="Times New Roman" w:hAnsi="Times New Roman" w:cs="Times New Roman"/>
          <w:bCs/>
          <w:sz w:val="28"/>
          <w:szCs w:val="28"/>
        </w:rPr>
        <w:br/>
      </w:r>
      <w:r w:rsidRPr="00D93D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сфере образования муниципальных образований Нижегородской</w:t>
      </w:r>
      <w:r w:rsidRPr="00D93D32">
        <w:rPr>
          <w:rFonts w:ascii="Times New Roman" w:hAnsi="Times New Roman" w:cs="Times New Roman"/>
          <w:bCs/>
          <w:sz w:val="28"/>
          <w:szCs w:val="28"/>
        </w:rPr>
        <w:br/>
      </w:r>
      <w:r w:rsidRPr="00D93D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области, демонстрирующим высокий уровень управления</w:t>
      </w:r>
      <w:r w:rsidRPr="00D93D32">
        <w:rPr>
          <w:rFonts w:ascii="Times New Roman" w:hAnsi="Times New Roman" w:cs="Times New Roman"/>
          <w:bCs/>
          <w:sz w:val="28"/>
          <w:szCs w:val="28"/>
        </w:rPr>
        <w:br/>
      </w:r>
      <w:r w:rsidRPr="00D93D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качеством дополнительного образования, утверждении</w:t>
      </w:r>
      <w:r w:rsidRPr="00D93D32">
        <w:rPr>
          <w:rFonts w:ascii="Times New Roman" w:hAnsi="Times New Roman" w:cs="Times New Roman"/>
          <w:bCs/>
          <w:sz w:val="28"/>
          <w:szCs w:val="28"/>
        </w:rPr>
        <w:br/>
      </w:r>
      <w:r w:rsidRPr="00D93D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порядка его предоставления из областного бюджета в форме</w:t>
      </w:r>
      <w:r w:rsidRPr="00D93D32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субсидии</w:t>
      </w:r>
    </w:p>
    <w:p w:rsidR="00D93D32" w:rsidRDefault="00D93D32" w:rsidP="00B56E94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 Благотворительный Фонд Владимира Потанина (Турутина С.В.), 2022 г.</w:t>
      </w:r>
    </w:p>
    <w:p w:rsidR="00D93D32" w:rsidRDefault="00D93D32" w:rsidP="00B56E94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4. Бережливость РФ</w:t>
      </w:r>
      <w:r w:rsidR="00AE2E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(600 000 руб.)</w:t>
      </w:r>
    </w:p>
    <w:p w:rsidR="00AE2E89" w:rsidRPr="00AE2E89" w:rsidRDefault="00AE2E89" w:rsidP="00B56E94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5. Благотворительный Фонд Владимира Потанина (Турутина С.В.), 2023 г.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701"/>
        <w:gridCol w:w="1559"/>
        <w:gridCol w:w="1559"/>
      </w:tblGrid>
      <w:tr w:rsidR="001B640A" w:rsidRPr="00C44645" w:rsidTr="00A17FFA">
        <w:trPr>
          <w:trHeight w:val="93"/>
        </w:trPr>
        <w:tc>
          <w:tcPr>
            <w:tcW w:w="1555" w:type="dxa"/>
            <w:vMerge w:val="restart"/>
          </w:tcPr>
          <w:bookmarkEnd w:id="0"/>
          <w:p w:rsidR="001B640A" w:rsidRPr="00C44645" w:rsidRDefault="001B640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1559" w:type="dxa"/>
            <w:vMerge w:val="restart"/>
          </w:tcPr>
          <w:p w:rsidR="001B640A" w:rsidRPr="00C44645" w:rsidRDefault="001B640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 xml:space="preserve">Показатели </w:t>
            </w:r>
          </w:p>
        </w:tc>
        <w:tc>
          <w:tcPr>
            <w:tcW w:w="6520" w:type="dxa"/>
            <w:gridSpan w:val="4"/>
          </w:tcPr>
          <w:p w:rsidR="001B640A" w:rsidRPr="00C44645" w:rsidRDefault="001B640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 xml:space="preserve">Индикаторы </w:t>
            </w:r>
          </w:p>
        </w:tc>
      </w:tr>
      <w:tr w:rsidR="001B640A" w:rsidRPr="00C44645" w:rsidTr="00A17FFA">
        <w:tc>
          <w:tcPr>
            <w:tcW w:w="1555" w:type="dxa"/>
            <w:vMerge/>
          </w:tcPr>
          <w:p w:rsidR="001B640A" w:rsidRPr="00C44645" w:rsidRDefault="001B640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1B640A" w:rsidRPr="00C44645" w:rsidRDefault="001B640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B640A" w:rsidRPr="00C44645" w:rsidRDefault="001B640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01" w:type="dxa"/>
          </w:tcPr>
          <w:p w:rsidR="001B640A" w:rsidRPr="00C44645" w:rsidRDefault="001B640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559" w:type="dxa"/>
          </w:tcPr>
          <w:p w:rsidR="001B640A" w:rsidRPr="00C44645" w:rsidRDefault="001B640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559" w:type="dxa"/>
          </w:tcPr>
          <w:p w:rsidR="001B640A" w:rsidRPr="00C44645" w:rsidRDefault="001B640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1B640A" w:rsidRPr="00C44645" w:rsidTr="00A17FFA">
        <w:tc>
          <w:tcPr>
            <w:tcW w:w="1555" w:type="dxa"/>
          </w:tcPr>
          <w:p w:rsidR="001B640A" w:rsidRPr="00C44645" w:rsidRDefault="001B640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C44645">
              <w:rPr>
                <w:rFonts w:ascii="Times New Roman" w:hAnsi="Times New Roman" w:cs="Times New Roman"/>
              </w:rPr>
              <w:t>2.Разработка ДООП сетевой формы реализации.</w:t>
            </w:r>
          </w:p>
        </w:tc>
        <w:tc>
          <w:tcPr>
            <w:tcW w:w="1559" w:type="dxa"/>
          </w:tcPr>
          <w:p w:rsidR="001B640A" w:rsidRPr="00C44645" w:rsidRDefault="001B640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C44645">
              <w:rPr>
                <w:rFonts w:ascii="Times New Roman" w:hAnsi="Times New Roman" w:cs="Times New Roman"/>
                <w:bCs/>
              </w:rPr>
              <w:t>3.1.</w:t>
            </w:r>
            <w:r w:rsidRPr="00C4464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Внедрение </w:t>
            </w:r>
            <w:r w:rsidRPr="00C44645">
              <w:rPr>
                <w:rFonts w:ascii="Times New Roman" w:hAnsi="Times New Roman" w:cs="Times New Roman"/>
                <w:bCs/>
              </w:rPr>
              <w:t xml:space="preserve">ДООП </w:t>
            </w:r>
            <w:r w:rsidRPr="00C44645">
              <w:rPr>
                <w:rFonts w:ascii="Times New Roman" w:hAnsi="Times New Roman" w:cs="Times New Roman"/>
              </w:rPr>
              <w:t>сетевой формы реализации.</w:t>
            </w:r>
          </w:p>
        </w:tc>
        <w:tc>
          <w:tcPr>
            <w:tcW w:w="1701" w:type="dxa"/>
          </w:tcPr>
          <w:p w:rsidR="001B640A" w:rsidRPr="00C44645" w:rsidRDefault="001B640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 xml:space="preserve">2% </w:t>
            </w:r>
            <w:r w:rsidRPr="00C44645">
              <w:rPr>
                <w:rFonts w:ascii="Times New Roman" w:hAnsi="Times New Roman" w:cs="Times New Roman"/>
              </w:rPr>
              <w:t>от общего количества программ</w:t>
            </w:r>
          </w:p>
          <w:p w:rsidR="001B640A" w:rsidRPr="00C44645" w:rsidRDefault="001B640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  <w:p w:rsidR="001B640A" w:rsidRPr="00C44645" w:rsidRDefault="001B640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B640A" w:rsidRPr="00C44645" w:rsidRDefault="001B640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3%</w:t>
            </w:r>
            <w:r w:rsidRPr="00C44645">
              <w:rPr>
                <w:rFonts w:ascii="Times New Roman" w:hAnsi="Times New Roman" w:cs="Times New Roman"/>
              </w:rPr>
              <w:t xml:space="preserve"> от общего количества программ</w:t>
            </w:r>
          </w:p>
          <w:p w:rsidR="001B640A" w:rsidRPr="00C44645" w:rsidRDefault="001B640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  <w:p w:rsidR="001B640A" w:rsidRPr="00C44645" w:rsidRDefault="001B640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B640A" w:rsidRPr="00C44645" w:rsidRDefault="001B640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5%</w:t>
            </w:r>
            <w:r w:rsidRPr="00C44645">
              <w:rPr>
                <w:rFonts w:ascii="Times New Roman" w:hAnsi="Times New Roman" w:cs="Times New Roman"/>
              </w:rPr>
              <w:t xml:space="preserve"> от общего количества программ</w:t>
            </w:r>
          </w:p>
          <w:p w:rsidR="001B640A" w:rsidRPr="00C44645" w:rsidRDefault="001B640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  <w:p w:rsidR="001B640A" w:rsidRPr="00C44645" w:rsidRDefault="001B640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B640A" w:rsidRPr="00C44645" w:rsidRDefault="001B640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44645">
              <w:rPr>
                <w:rFonts w:ascii="Times New Roman" w:hAnsi="Times New Roman" w:cs="Times New Roman"/>
                <w:b/>
              </w:rPr>
              <w:t>7%</w:t>
            </w:r>
            <w:r w:rsidRPr="00C44645">
              <w:rPr>
                <w:rFonts w:ascii="Times New Roman" w:hAnsi="Times New Roman" w:cs="Times New Roman"/>
              </w:rPr>
              <w:t xml:space="preserve"> от общего количества программ</w:t>
            </w:r>
          </w:p>
          <w:p w:rsidR="001B640A" w:rsidRPr="00C44645" w:rsidRDefault="001B640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  <w:p w:rsidR="001B640A" w:rsidRPr="00C44645" w:rsidRDefault="001B640A" w:rsidP="00B56E94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6F6CB1" w:rsidRDefault="006F6CB1" w:rsidP="00B56E94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E2E89" w:rsidRDefault="00AE2E89" w:rsidP="00AE2E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сетевого взаимодействия реализуются 44 программы дополнительного образования: заключено 15 договоров с ОУ, ДОУ, 1458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ученико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-мест.</w:t>
      </w:r>
    </w:p>
    <w:p w:rsidR="00AE2E89" w:rsidRDefault="00AE2E89" w:rsidP="00B56E94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106E7" w:rsidRDefault="004106E7" w:rsidP="004106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итогу реализации данной программы развития были достигнуты показатели и критерии по проектным направлениям, что позволяет сделать вывод о достижении цели и задач программы.</w:t>
      </w:r>
    </w:p>
    <w:p w:rsidR="004106E7" w:rsidRDefault="004106E7" w:rsidP="004106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6E7">
        <w:rPr>
          <w:rFonts w:ascii="Times New Roman" w:hAnsi="Times New Roman" w:cs="Times New Roman"/>
          <w:sz w:val="28"/>
          <w:szCs w:val="28"/>
        </w:rPr>
        <w:t xml:space="preserve">Большинство учащихся имеют глубокий интерес к изучаемым дисциплинам и программам обучения, устойчивую мотивацию к занятиям, активно используют получаемые знания и умения при проведении различных творческих мероприятий. </w:t>
      </w:r>
    </w:p>
    <w:p w:rsidR="004106E7" w:rsidRDefault="004106E7" w:rsidP="004106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</w:t>
      </w:r>
      <w:r w:rsidRPr="004106E7">
        <w:rPr>
          <w:rFonts w:ascii="Times New Roman" w:hAnsi="Times New Roman" w:cs="Times New Roman"/>
          <w:sz w:val="28"/>
          <w:szCs w:val="28"/>
        </w:rPr>
        <w:t xml:space="preserve"> Учреждения также выражают большую удовлетворенность своей работой с детьми и ее результатами, наличием сложившихся в коллективе отношений взаимоуважения и доброжелательной атмосферы, хорошей организацией педагогического процесса, возможно</w:t>
      </w:r>
      <w:r>
        <w:rPr>
          <w:rFonts w:ascii="Times New Roman" w:hAnsi="Times New Roman" w:cs="Times New Roman"/>
          <w:sz w:val="28"/>
          <w:szCs w:val="28"/>
        </w:rPr>
        <w:t>стью творческой самореализации.</w:t>
      </w:r>
    </w:p>
    <w:p w:rsidR="004106E7" w:rsidRDefault="004106E7" w:rsidP="004106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6E7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Учреждение, вовлекая в свою деятельность большое количество жителей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4106E7">
        <w:rPr>
          <w:rFonts w:ascii="Times New Roman" w:hAnsi="Times New Roman" w:cs="Times New Roman"/>
          <w:sz w:val="28"/>
          <w:szCs w:val="28"/>
        </w:rPr>
        <w:t>, оказывает существенное влияние на качество жизни многих детей и взрослых, на позитивные изменения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и</w:t>
      </w:r>
      <w:r w:rsidRPr="004106E7">
        <w:rPr>
          <w:rFonts w:ascii="Times New Roman" w:hAnsi="Times New Roman" w:cs="Times New Roman"/>
          <w:sz w:val="28"/>
          <w:szCs w:val="28"/>
        </w:rPr>
        <w:t xml:space="preserve"> культурной среды. </w:t>
      </w:r>
    </w:p>
    <w:p w:rsidR="006F6CB1" w:rsidRPr="004106E7" w:rsidRDefault="004106E7" w:rsidP="004106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6E7">
        <w:rPr>
          <w:rFonts w:ascii="Times New Roman" w:hAnsi="Times New Roman" w:cs="Times New Roman"/>
          <w:sz w:val="28"/>
          <w:szCs w:val="28"/>
        </w:rPr>
        <w:t>Реализация программы позволяет обеспечить качественную реализацию муниципального задания, повысить эффективность образовательного процесса. Выбор направлений Программы развития Учреждения и программно-плановых мероприятий для их реализации в целом ведет к положительной динамике работы Учреждения.</w:t>
      </w:r>
    </w:p>
    <w:sectPr w:rsidR="006F6CB1" w:rsidRPr="004106E7" w:rsidSect="003753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A60F7"/>
    <w:multiLevelType w:val="hybridMultilevel"/>
    <w:tmpl w:val="5D027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A547E"/>
    <w:multiLevelType w:val="hybridMultilevel"/>
    <w:tmpl w:val="653E5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2614A"/>
    <w:multiLevelType w:val="hybridMultilevel"/>
    <w:tmpl w:val="39666C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F9"/>
    <w:rsid w:val="00032A73"/>
    <w:rsid w:val="000452DD"/>
    <w:rsid w:val="00054AB6"/>
    <w:rsid w:val="00091DA2"/>
    <w:rsid w:val="000A5236"/>
    <w:rsid w:val="000E40F9"/>
    <w:rsid w:val="00105969"/>
    <w:rsid w:val="00134C07"/>
    <w:rsid w:val="00141854"/>
    <w:rsid w:val="00172692"/>
    <w:rsid w:val="00172EC8"/>
    <w:rsid w:val="001A3201"/>
    <w:rsid w:val="001B4FC2"/>
    <w:rsid w:val="001B640A"/>
    <w:rsid w:val="001F7C01"/>
    <w:rsid w:val="002549EA"/>
    <w:rsid w:val="00283E4B"/>
    <w:rsid w:val="002D748C"/>
    <w:rsid w:val="002E5C40"/>
    <w:rsid w:val="002E7E7C"/>
    <w:rsid w:val="003073D4"/>
    <w:rsid w:val="00324982"/>
    <w:rsid w:val="003742E4"/>
    <w:rsid w:val="00375340"/>
    <w:rsid w:val="003F0D56"/>
    <w:rsid w:val="004106E7"/>
    <w:rsid w:val="005662CD"/>
    <w:rsid w:val="0056698C"/>
    <w:rsid w:val="00651D1D"/>
    <w:rsid w:val="00677D7C"/>
    <w:rsid w:val="006C0161"/>
    <w:rsid w:val="006F6CB1"/>
    <w:rsid w:val="007039FA"/>
    <w:rsid w:val="00737492"/>
    <w:rsid w:val="00753E08"/>
    <w:rsid w:val="007D39D3"/>
    <w:rsid w:val="00812B6F"/>
    <w:rsid w:val="008271AE"/>
    <w:rsid w:val="00835985"/>
    <w:rsid w:val="00841726"/>
    <w:rsid w:val="008438E9"/>
    <w:rsid w:val="008578C5"/>
    <w:rsid w:val="008F5797"/>
    <w:rsid w:val="009039D8"/>
    <w:rsid w:val="00905A31"/>
    <w:rsid w:val="00985C66"/>
    <w:rsid w:val="009E0994"/>
    <w:rsid w:val="00A17FFA"/>
    <w:rsid w:val="00A83D8A"/>
    <w:rsid w:val="00AB45AA"/>
    <w:rsid w:val="00AD51F9"/>
    <w:rsid w:val="00AE2E89"/>
    <w:rsid w:val="00AF6441"/>
    <w:rsid w:val="00B56E94"/>
    <w:rsid w:val="00B84011"/>
    <w:rsid w:val="00BC3299"/>
    <w:rsid w:val="00C44645"/>
    <w:rsid w:val="00CB231E"/>
    <w:rsid w:val="00CF44E0"/>
    <w:rsid w:val="00D17CDA"/>
    <w:rsid w:val="00D83531"/>
    <w:rsid w:val="00D865AD"/>
    <w:rsid w:val="00D93D32"/>
    <w:rsid w:val="00E4678B"/>
    <w:rsid w:val="00E95831"/>
    <w:rsid w:val="00EC0AC8"/>
    <w:rsid w:val="00F35470"/>
    <w:rsid w:val="00F60628"/>
    <w:rsid w:val="00F60973"/>
    <w:rsid w:val="00F62A89"/>
    <w:rsid w:val="00F70530"/>
    <w:rsid w:val="00F97262"/>
    <w:rsid w:val="00FC16CD"/>
    <w:rsid w:val="00FD0B73"/>
    <w:rsid w:val="00FD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4575"/>
  <w15:chartTrackingRefBased/>
  <w15:docId w15:val="{339AC2A6-6A93-4A9B-80E8-2CF27644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AD51F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3">
    <w:name w:val="Основной текст_"/>
    <w:basedOn w:val="a0"/>
    <w:link w:val="10"/>
    <w:rsid w:val="000E40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3"/>
    <w:rsid w:val="000E40F9"/>
    <w:pPr>
      <w:widowControl w:val="0"/>
      <w:shd w:val="clear" w:color="auto" w:fill="FFFFFF"/>
      <w:spacing w:after="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3073D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a4">
    <w:name w:val="Table Grid"/>
    <w:basedOn w:val="a1"/>
    <w:uiPriority w:val="39"/>
    <w:rsid w:val="00307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A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B64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0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0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24</Pages>
  <Words>6283</Words>
  <Characters>35816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k201-zam</cp:lastModifiedBy>
  <cp:revision>9</cp:revision>
  <cp:lastPrinted>2023-11-25T10:08:00Z</cp:lastPrinted>
  <dcterms:created xsi:type="dcterms:W3CDTF">2023-11-02T07:46:00Z</dcterms:created>
  <dcterms:modified xsi:type="dcterms:W3CDTF">2023-11-29T04:33:00Z</dcterms:modified>
</cp:coreProperties>
</file>