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0" w:rsidRPr="00971917" w:rsidRDefault="005B4320" w:rsidP="005B4320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 xml:space="preserve">Положение </w:t>
      </w:r>
    </w:p>
    <w:p w:rsidR="005B4320" w:rsidRPr="00971917" w:rsidRDefault="005B4320" w:rsidP="005B4320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о конкурсе ведущих конкурсных дней</w:t>
      </w:r>
    </w:p>
    <w:p w:rsidR="005B4320" w:rsidRPr="00971917" w:rsidRDefault="005B4320" w:rsidP="000F2849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программы «Талант»</w:t>
      </w:r>
    </w:p>
    <w:p w:rsidR="005B4320" w:rsidRPr="00971917" w:rsidRDefault="005B4320" w:rsidP="00997BB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shd w:val="clear" w:color="auto" w:fill="0F2233"/>
        </w:rPr>
      </w:pPr>
      <w:r w:rsidRPr="00971917">
        <w:rPr>
          <w:b/>
          <w:sz w:val="28"/>
          <w:szCs w:val="28"/>
        </w:rPr>
        <w:t>1.Цели и задачи:</w:t>
      </w:r>
    </w:p>
    <w:p w:rsidR="005B4320" w:rsidRPr="00971917" w:rsidRDefault="005B4320" w:rsidP="00971917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71917">
        <w:rPr>
          <w:sz w:val="28"/>
          <w:szCs w:val="28"/>
        </w:rPr>
        <w:t>Создание атмосферы творческого праздника;</w:t>
      </w:r>
    </w:p>
    <w:p w:rsidR="005B4320" w:rsidRPr="00971917" w:rsidRDefault="005B4320" w:rsidP="00971917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71917">
        <w:rPr>
          <w:sz w:val="28"/>
          <w:szCs w:val="28"/>
        </w:rPr>
        <w:t>Популяризация речевого жанра;</w:t>
      </w:r>
    </w:p>
    <w:p w:rsidR="005B4320" w:rsidRPr="00971917" w:rsidRDefault="005B4320" w:rsidP="00971917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71917">
        <w:rPr>
          <w:sz w:val="28"/>
          <w:szCs w:val="28"/>
        </w:rPr>
        <w:t>Создание среды творческого общения и обмена опытом участников конкурса;</w:t>
      </w:r>
    </w:p>
    <w:p w:rsidR="005B4320" w:rsidRPr="00971917" w:rsidRDefault="005B4320" w:rsidP="00971917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71917">
        <w:rPr>
          <w:sz w:val="28"/>
          <w:szCs w:val="28"/>
        </w:rPr>
        <w:t>Выявление талантливых детей.</w:t>
      </w:r>
    </w:p>
    <w:p w:rsidR="005B4320" w:rsidRPr="00971917" w:rsidRDefault="005B4320" w:rsidP="00997BB2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2. Участники конкурса:</w:t>
      </w:r>
    </w:p>
    <w:p w:rsidR="005B4320" w:rsidRPr="00971917" w:rsidRDefault="005B4320" w:rsidP="005B4320">
      <w:pPr>
        <w:rPr>
          <w:b/>
          <w:sz w:val="28"/>
          <w:szCs w:val="28"/>
        </w:rPr>
      </w:pPr>
      <w:r w:rsidRPr="00971917">
        <w:rPr>
          <w:sz w:val="28"/>
          <w:szCs w:val="28"/>
        </w:rPr>
        <w:t xml:space="preserve">      В конкурсе принимают участие учащиеся всех типов</w:t>
      </w:r>
      <w:r w:rsidR="00997BB2">
        <w:rPr>
          <w:sz w:val="28"/>
          <w:szCs w:val="28"/>
        </w:rPr>
        <w:t xml:space="preserve"> общеобразовательных учреждений и учреждений дополнительного образования </w:t>
      </w:r>
      <w:r w:rsidRPr="00971917">
        <w:rPr>
          <w:sz w:val="28"/>
          <w:szCs w:val="28"/>
        </w:rPr>
        <w:t>по трем</w:t>
      </w:r>
      <w:r w:rsidRPr="00971917">
        <w:rPr>
          <w:b/>
          <w:sz w:val="28"/>
          <w:szCs w:val="28"/>
        </w:rPr>
        <w:t xml:space="preserve"> </w:t>
      </w:r>
      <w:r w:rsidRPr="00997BB2">
        <w:rPr>
          <w:sz w:val="28"/>
          <w:szCs w:val="28"/>
        </w:rPr>
        <w:t>в</w:t>
      </w:r>
      <w:r w:rsidRPr="00971917">
        <w:rPr>
          <w:sz w:val="28"/>
          <w:szCs w:val="28"/>
        </w:rPr>
        <w:t xml:space="preserve">озрастным категориям: </w:t>
      </w:r>
    </w:p>
    <w:p w:rsidR="005B4320" w:rsidRPr="00971917" w:rsidRDefault="005B4320" w:rsidP="005B4320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1 группа – 1-4 класс;</w:t>
      </w:r>
    </w:p>
    <w:p w:rsidR="005B4320" w:rsidRPr="00971917" w:rsidRDefault="005B4320" w:rsidP="005B4320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2 группа – 5-8 класс;</w:t>
      </w:r>
    </w:p>
    <w:p w:rsidR="005B4320" w:rsidRPr="00971917" w:rsidRDefault="005B4320" w:rsidP="005B4320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3 группа – 9-11 класс.</w:t>
      </w:r>
    </w:p>
    <w:p w:rsidR="005B4320" w:rsidRPr="00971917" w:rsidRDefault="005B4320" w:rsidP="005B4320">
      <w:pPr>
        <w:rPr>
          <w:sz w:val="28"/>
          <w:szCs w:val="28"/>
        </w:rPr>
      </w:pPr>
    </w:p>
    <w:p w:rsidR="00971917" w:rsidRPr="00971917" w:rsidRDefault="00971917" w:rsidP="00997BB2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3. Условия участия:</w:t>
      </w:r>
    </w:p>
    <w:p w:rsidR="00971917" w:rsidRPr="00971917" w:rsidRDefault="00971917" w:rsidP="005B4320">
      <w:pPr>
        <w:rPr>
          <w:sz w:val="28"/>
          <w:szCs w:val="28"/>
        </w:rPr>
      </w:pPr>
      <w:r w:rsidRPr="00971917">
        <w:rPr>
          <w:sz w:val="28"/>
          <w:szCs w:val="28"/>
        </w:rPr>
        <w:t>Участники разрабатывают сценарий итоговых этапов муниципального конкурса «Талант 202</w:t>
      </w:r>
      <w:r w:rsidR="00B465A0">
        <w:rPr>
          <w:sz w:val="28"/>
          <w:szCs w:val="28"/>
        </w:rPr>
        <w:t>4</w:t>
      </w:r>
      <w:r w:rsidRPr="00971917">
        <w:rPr>
          <w:sz w:val="28"/>
          <w:szCs w:val="28"/>
        </w:rPr>
        <w:t>» и снимают на видео Открытие конкурса.</w:t>
      </w:r>
    </w:p>
    <w:p w:rsidR="00971917" w:rsidRPr="00971917" w:rsidRDefault="00971917" w:rsidP="005B4320">
      <w:pPr>
        <w:rPr>
          <w:sz w:val="28"/>
          <w:szCs w:val="28"/>
        </w:rPr>
      </w:pPr>
    </w:p>
    <w:p w:rsidR="00971917" w:rsidRPr="00971917" w:rsidRDefault="00971917" w:rsidP="005B4320">
      <w:pPr>
        <w:rPr>
          <w:sz w:val="28"/>
          <w:szCs w:val="28"/>
        </w:rPr>
      </w:pPr>
      <w:r w:rsidRPr="00971917">
        <w:rPr>
          <w:sz w:val="28"/>
          <w:szCs w:val="28"/>
        </w:rPr>
        <w:t>К заявке и видео прикладывается сценарий.</w:t>
      </w:r>
    </w:p>
    <w:p w:rsidR="00971917" w:rsidRPr="00971917" w:rsidRDefault="00971917" w:rsidP="005B4320">
      <w:pPr>
        <w:rPr>
          <w:sz w:val="28"/>
          <w:szCs w:val="28"/>
        </w:rPr>
      </w:pPr>
    </w:p>
    <w:p w:rsidR="005B4320" w:rsidRPr="00971917" w:rsidRDefault="00971917" w:rsidP="00997BB2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4</w:t>
      </w:r>
      <w:r w:rsidR="005B4320" w:rsidRPr="00971917">
        <w:rPr>
          <w:b/>
          <w:sz w:val="28"/>
          <w:szCs w:val="28"/>
        </w:rPr>
        <w:t xml:space="preserve">. </w:t>
      </w:r>
      <w:r w:rsidRPr="00971917">
        <w:rPr>
          <w:b/>
          <w:sz w:val="28"/>
          <w:szCs w:val="28"/>
        </w:rPr>
        <w:t xml:space="preserve">Порядок </w:t>
      </w:r>
      <w:r w:rsidR="005B4320" w:rsidRPr="00971917">
        <w:rPr>
          <w:b/>
          <w:sz w:val="28"/>
          <w:szCs w:val="28"/>
        </w:rPr>
        <w:t>проведения:</w:t>
      </w:r>
    </w:p>
    <w:p w:rsidR="00B465A0" w:rsidRPr="00B465A0" w:rsidRDefault="00B465A0" w:rsidP="00B465A0">
      <w:pPr>
        <w:rPr>
          <w:sz w:val="28"/>
          <w:szCs w:val="28"/>
        </w:rPr>
      </w:pPr>
      <w:r w:rsidRPr="00B465A0">
        <w:rPr>
          <w:sz w:val="28"/>
          <w:szCs w:val="28"/>
        </w:rPr>
        <w:t xml:space="preserve">Конкурс проводится в 5 этапов: </w:t>
      </w:r>
    </w:p>
    <w:p w:rsidR="00B465A0" w:rsidRPr="00B465A0" w:rsidRDefault="00B465A0" w:rsidP="00B465A0">
      <w:pPr>
        <w:numPr>
          <w:ilvl w:val="0"/>
          <w:numId w:val="19"/>
        </w:numPr>
        <w:rPr>
          <w:sz w:val="28"/>
          <w:szCs w:val="28"/>
        </w:rPr>
      </w:pPr>
      <w:r w:rsidRPr="00B465A0">
        <w:rPr>
          <w:sz w:val="28"/>
          <w:szCs w:val="28"/>
        </w:rPr>
        <w:t>1 этап: прием заявок и работ на отборочный этап с 30 января по 17 февраля 2024 г.;</w:t>
      </w:r>
    </w:p>
    <w:p w:rsidR="00B465A0" w:rsidRPr="00B465A0" w:rsidRDefault="00B465A0" w:rsidP="00B465A0">
      <w:pPr>
        <w:numPr>
          <w:ilvl w:val="0"/>
          <w:numId w:val="19"/>
        </w:numPr>
        <w:rPr>
          <w:sz w:val="28"/>
          <w:szCs w:val="28"/>
        </w:rPr>
      </w:pPr>
      <w:r w:rsidRPr="00B465A0">
        <w:rPr>
          <w:sz w:val="28"/>
          <w:szCs w:val="28"/>
        </w:rPr>
        <w:t>2 этап: отборочный – с 19 февраля по 11 марта 2024 г</w:t>
      </w:r>
      <w:r w:rsidRPr="00B465A0">
        <w:rPr>
          <w:b/>
          <w:sz w:val="28"/>
          <w:szCs w:val="28"/>
        </w:rPr>
        <w:t>. (дистанционно)</w:t>
      </w:r>
      <w:r w:rsidRPr="00B465A0">
        <w:rPr>
          <w:sz w:val="28"/>
          <w:szCs w:val="28"/>
        </w:rPr>
        <w:t>;</w:t>
      </w:r>
    </w:p>
    <w:p w:rsidR="00B465A0" w:rsidRPr="00B465A0" w:rsidRDefault="00B465A0" w:rsidP="00B465A0">
      <w:pPr>
        <w:numPr>
          <w:ilvl w:val="0"/>
          <w:numId w:val="19"/>
        </w:numPr>
        <w:rPr>
          <w:sz w:val="28"/>
          <w:szCs w:val="28"/>
        </w:rPr>
      </w:pPr>
      <w:r w:rsidRPr="00B465A0">
        <w:rPr>
          <w:sz w:val="28"/>
          <w:szCs w:val="28"/>
        </w:rPr>
        <w:t>3 этап: оглашение результатов отборочного этапа – не позднее 13 марта 2024 г.;</w:t>
      </w:r>
    </w:p>
    <w:p w:rsidR="00B465A0" w:rsidRPr="00B465A0" w:rsidRDefault="00B465A0" w:rsidP="00B465A0">
      <w:pPr>
        <w:numPr>
          <w:ilvl w:val="0"/>
          <w:numId w:val="19"/>
        </w:numPr>
        <w:rPr>
          <w:sz w:val="28"/>
          <w:szCs w:val="28"/>
        </w:rPr>
      </w:pPr>
      <w:r w:rsidRPr="00B465A0">
        <w:rPr>
          <w:sz w:val="28"/>
          <w:szCs w:val="28"/>
        </w:rPr>
        <w:t xml:space="preserve">4 этап: итоговый, </w:t>
      </w:r>
      <w:r w:rsidRPr="00B465A0">
        <w:rPr>
          <w:b/>
          <w:sz w:val="28"/>
          <w:szCs w:val="28"/>
        </w:rPr>
        <w:t>в дни весенних каникул</w:t>
      </w:r>
      <w:r w:rsidRPr="00B465A0">
        <w:rPr>
          <w:sz w:val="28"/>
          <w:szCs w:val="28"/>
        </w:rPr>
        <w:t>;</w:t>
      </w:r>
    </w:p>
    <w:p w:rsidR="00B465A0" w:rsidRPr="00B465A0" w:rsidRDefault="00B465A0" w:rsidP="00B465A0">
      <w:pPr>
        <w:numPr>
          <w:ilvl w:val="0"/>
          <w:numId w:val="19"/>
        </w:numPr>
        <w:rPr>
          <w:sz w:val="28"/>
          <w:szCs w:val="28"/>
        </w:rPr>
      </w:pPr>
      <w:r w:rsidRPr="00B465A0">
        <w:rPr>
          <w:sz w:val="28"/>
          <w:szCs w:val="28"/>
        </w:rPr>
        <w:t>5 этап: оглашение результатов конкурса – в течение недели после проведения конкурса.</w:t>
      </w:r>
    </w:p>
    <w:p w:rsidR="00B465A0" w:rsidRPr="00B465A0" w:rsidRDefault="00B465A0" w:rsidP="00B465A0">
      <w:pPr>
        <w:rPr>
          <w:sz w:val="28"/>
          <w:szCs w:val="28"/>
        </w:rPr>
      </w:pPr>
    </w:p>
    <w:p w:rsidR="00971917" w:rsidRPr="00971917" w:rsidRDefault="00971917" w:rsidP="00971917">
      <w:pPr>
        <w:rPr>
          <w:b/>
          <w:sz w:val="28"/>
          <w:szCs w:val="28"/>
        </w:rPr>
      </w:pPr>
    </w:p>
    <w:p w:rsidR="00971917" w:rsidRPr="00971917" w:rsidRDefault="00971917" w:rsidP="000F2849">
      <w:pPr>
        <w:ind w:firstLine="708"/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Заявки и конкурсные работы(ссылка на </w:t>
      </w:r>
      <w:proofErr w:type="spellStart"/>
      <w:r w:rsidRPr="00971917">
        <w:rPr>
          <w:sz w:val="28"/>
          <w:szCs w:val="28"/>
        </w:rPr>
        <w:t>гугл</w:t>
      </w:r>
      <w:proofErr w:type="spellEnd"/>
      <w:r w:rsidRPr="00971917">
        <w:rPr>
          <w:sz w:val="28"/>
          <w:szCs w:val="28"/>
        </w:rPr>
        <w:t xml:space="preserve">-диск, </w:t>
      </w:r>
      <w:proofErr w:type="spellStart"/>
      <w:r w:rsidRPr="00971917">
        <w:rPr>
          <w:sz w:val="28"/>
          <w:szCs w:val="28"/>
        </w:rPr>
        <w:t>яндекс</w:t>
      </w:r>
      <w:proofErr w:type="spellEnd"/>
      <w:r w:rsidRPr="00971917">
        <w:rPr>
          <w:sz w:val="28"/>
          <w:szCs w:val="28"/>
        </w:rPr>
        <w:t xml:space="preserve">-диск) на отборочный этап принимаются </w:t>
      </w:r>
      <w:r w:rsidR="00253AB3" w:rsidRPr="00253AB3">
        <w:rPr>
          <w:b/>
          <w:sz w:val="28"/>
          <w:szCs w:val="28"/>
        </w:rPr>
        <w:t>с 30 янва</w:t>
      </w:r>
      <w:r w:rsidR="0060617E">
        <w:rPr>
          <w:b/>
          <w:sz w:val="28"/>
          <w:szCs w:val="28"/>
        </w:rPr>
        <w:t>ря по 17</w:t>
      </w:r>
      <w:r w:rsidR="00253AB3" w:rsidRPr="00253AB3">
        <w:rPr>
          <w:b/>
          <w:sz w:val="28"/>
          <w:szCs w:val="28"/>
        </w:rPr>
        <w:t xml:space="preserve"> февраля 202</w:t>
      </w:r>
      <w:r w:rsidR="00B465A0">
        <w:rPr>
          <w:b/>
          <w:sz w:val="28"/>
          <w:szCs w:val="28"/>
        </w:rPr>
        <w:t>4</w:t>
      </w:r>
      <w:r w:rsidR="00253AB3" w:rsidRPr="00253AB3">
        <w:rPr>
          <w:b/>
          <w:sz w:val="28"/>
          <w:szCs w:val="28"/>
        </w:rPr>
        <w:t xml:space="preserve"> г. </w:t>
      </w:r>
      <w:r w:rsidRPr="00971917">
        <w:rPr>
          <w:sz w:val="28"/>
          <w:szCs w:val="28"/>
        </w:rPr>
        <w:t xml:space="preserve">включительно, </w:t>
      </w:r>
      <w:r w:rsidRPr="00971917">
        <w:rPr>
          <w:i/>
          <w:iCs/>
          <w:sz w:val="28"/>
          <w:szCs w:val="28"/>
        </w:rPr>
        <w:t>обязательно в</w:t>
      </w:r>
      <w:r w:rsidR="00E31F4F">
        <w:rPr>
          <w:i/>
          <w:iCs/>
          <w:sz w:val="28"/>
          <w:szCs w:val="28"/>
        </w:rPr>
        <w:t xml:space="preserve"> </w:t>
      </w:r>
      <w:r w:rsidRPr="00971917">
        <w:rPr>
          <w:i/>
          <w:iCs/>
          <w:sz w:val="28"/>
          <w:szCs w:val="28"/>
        </w:rPr>
        <w:t>электронном виде по установленной форме</w:t>
      </w:r>
      <w:r w:rsidR="00B465A0">
        <w:rPr>
          <w:i/>
          <w:iCs/>
          <w:sz w:val="28"/>
          <w:szCs w:val="28"/>
        </w:rPr>
        <w:t xml:space="preserve"> (Приложение № 1)</w:t>
      </w:r>
      <w:r w:rsidRPr="00971917">
        <w:rPr>
          <w:i/>
          <w:iCs/>
          <w:sz w:val="28"/>
          <w:szCs w:val="28"/>
        </w:rPr>
        <w:t xml:space="preserve"> </w:t>
      </w:r>
      <w:r w:rsidRPr="00971917">
        <w:rPr>
          <w:sz w:val="28"/>
          <w:szCs w:val="28"/>
        </w:rPr>
        <w:t>на электронную почту:</w:t>
      </w:r>
      <w:r w:rsidR="00B465A0">
        <w:rPr>
          <w:sz w:val="28"/>
          <w:szCs w:val="28"/>
        </w:rPr>
        <w:t xml:space="preserve"> </w:t>
      </w:r>
      <w:hyperlink r:id="rId5" w:history="1">
        <w:r w:rsidRPr="00971917">
          <w:rPr>
            <w:rStyle w:val="a8"/>
            <w:sz w:val="28"/>
            <w:szCs w:val="28"/>
          </w:rPr>
          <w:t>talant-deti-bor@mail.ru</w:t>
        </w:r>
      </w:hyperlink>
      <w:r w:rsidRPr="00971917">
        <w:rPr>
          <w:sz w:val="28"/>
          <w:szCs w:val="28"/>
        </w:rPr>
        <w:t xml:space="preserve">. </w:t>
      </w:r>
      <w:r w:rsidR="00B465A0">
        <w:rPr>
          <w:sz w:val="28"/>
          <w:szCs w:val="28"/>
        </w:rPr>
        <w:t xml:space="preserve"> </w:t>
      </w:r>
    </w:p>
    <w:p w:rsidR="00253AB3" w:rsidRDefault="00253AB3" w:rsidP="00971917">
      <w:pPr>
        <w:ind w:firstLine="708"/>
        <w:jc w:val="both"/>
        <w:rPr>
          <w:b/>
          <w:sz w:val="28"/>
          <w:szCs w:val="28"/>
        </w:rPr>
      </w:pPr>
    </w:p>
    <w:p w:rsidR="00971917" w:rsidRPr="00971917" w:rsidRDefault="00971917" w:rsidP="00971917">
      <w:pPr>
        <w:ind w:firstLine="708"/>
        <w:jc w:val="both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 xml:space="preserve">Требование к видео: </w:t>
      </w:r>
    </w:p>
    <w:p w:rsidR="00971917" w:rsidRPr="00971917" w:rsidRDefault="00971917" w:rsidP="00971917">
      <w:pPr>
        <w:jc w:val="both"/>
        <w:rPr>
          <w:sz w:val="28"/>
          <w:szCs w:val="28"/>
        </w:rPr>
      </w:pPr>
      <w:r w:rsidRPr="00971917">
        <w:rPr>
          <w:b/>
          <w:i/>
          <w:sz w:val="28"/>
          <w:szCs w:val="28"/>
        </w:rPr>
        <w:t>Продолжительность выступления</w:t>
      </w:r>
      <w:r w:rsidRPr="00971917">
        <w:rPr>
          <w:sz w:val="28"/>
          <w:szCs w:val="28"/>
        </w:rPr>
        <w:t>: 5-7 минут.</w:t>
      </w:r>
    </w:p>
    <w:p w:rsidR="00971917" w:rsidRPr="00971917" w:rsidRDefault="00971917" w:rsidP="00971917">
      <w:p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b/>
          <w:i/>
          <w:sz w:val="28"/>
          <w:szCs w:val="28"/>
        </w:rPr>
        <w:lastRenderedPageBreak/>
        <w:t>Формат видео</w:t>
      </w:r>
      <w:r w:rsidRPr="00971917">
        <w:rPr>
          <w:sz w:val="28"/>
          <w:szCs w:val="28"/>
        </w:rPr>
        <w:t xml:space="preserve">: </w:t>
      </w:r>
      <w:r w:rsidRPr="00971917">
        <w:rPr>
          <w:rFonts w:eastAsiaTheme="minorEastAsia"/>
          <w:sz w:val="28"/>
          <w:szCs w:val="28"/>
          <w:lang w:eastAsia="zh-CN"/>
        </w:rPr>
        <w:t xml:space="preserve">mp4, </w:t>
      </w:r>
      <w:proofErr w:type="spellStart"/>
      <w:r w:rsidRPr="00971917"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>.</w:t>
      </w:r>
    </w:p>
    <w:p w:rsidR="00971917" w:rsidRPr="00971917" w:rsidRDefault="00971917" w:rsidP="00971917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971917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 w:rsidRPr="00971917">
        <w:rPr>
          <w:rFonts w:eastAsiaTheme="minorEastAsia"/>
          <w:sz w:val="28"/>
          <w:szCs w:val="28"/>
          <w:lang w:eastAsia="zh-CN"/>
        </w:rPr>
        <w:t>: 1280(800)</w:t>
      </w:r>
      <w:r w:rsidRPr="00971917">
        <w:rPr>
          <w:rFonts w:eastAsiaTheme="minorEastAsia"/>
          <w:sz w:val="28"/>
          <w:szCs w:val="28"/>
          <w:lang w:eastAsia="zh-CN"/>
        </w:rPr>
        <w:br/>
      </w:r>
      <w:r w:rsidRPr="00971917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 w:rsidRPr="00971917"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971917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971917">
        <w:rPr>
          <w:rFonts w:eastAsiaTheme="minorEastAsia"/>
          <w:i/>
          <w:sz w:val="28"/>
          <w:szCs w:val="28"/>
          <w:lang w:eastAsia="zh-CN"/>
        </w:rPr>
        <w:br/>
      </w:r>
      <w:r w:rsidRPr="00971917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971917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971917" w:rsidRPr="000E765F" w:rsidRDefault="00971917" w:rsidP="000E765F">
      <w:pPr>
        <w:rPr>
          <w:rFonts w:eastAsiaTheme="minorEastAsia"/>
          <w:b/>
          <w:i/>
          <w:sz w:val="28"/>
          <w:szCs w:val="28"/>
          <w:lang w:eastAsia="zh-CN"/>
        </w:rPr>
      </w:pPr>
      <w:r w:rsidRPr="00971917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сцене с использованием микрофонов.</w:t>
      </w:r>
    </w:p>
    <w:p w:rsidR="00971917" w:rsidRPr="00971917" w:rsidRDefault="00971917" w:rsidP="00971917">
      <w:pPr>
        <w:jc w:val="both"/>
        <w:rPr>
          <w:rFonts w:eastAsiaTheme="minorEastAsia"/>
          <w:sz w:val="28"/>
          <w:szCs w:val="28"/>
          <w:lang w:eastAsia="zh-CN"/>
        </w:rPr>
      </w:pPr>
    </w:p>
    <w:p w:rsidR="00971917" w:rsidRPr="00971917" w:rsidRDefault="00971917" w:rsidP="00971917">
      <w:pPr>
        <w:jc w:val="center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b/>
          <w:sz w:val="28"/>
          <w:szCs w:val="28"/>
          <w:lang w:eastAsia="zh-CN"/>
        </w:rPr>
        <w:t>ВАЖНО!!!</w:t>
      </w:r>
    </w:p>
    <w:p w:rsidR="00971917" w:rsidRPr="00971917" w:rsidRDefault="00971917" w:rsidP="00971917">
      <w:pPr>
        <w:pStyle w:val="a5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на </w:t>
      </w:r>
      <w:proofErr w:type="spellStart"/>
      <w:r w:rsidRPr="00971917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 xml:space="preserve">-диске или </w:t>
      </w:r>
      <w:proofErr w:type="spellStart"/>
      <w:r w:rsidRPr="00971917"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 xml:space="preserve">-диске </w:t>
      </w:r>
      <w:r w:rsidRPr="00971917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971917">
        <w:rPr>
          <w:rFonts w:eastAsiaTheme="minorEastAsia"/>
          <w:sz w:val="28"/>
          <w:szCs w:val="28"/>
          <w:lang w:eastAsia="zh-CN"/>
        </w:rPr>
        <w:t xml:space="preserve">. </w:t>
      </w:r>
    </w:p>
    <w:p w:rsidR="00971917" w:rsidRPr="00971917" w:rsidRDefault="00971917" w:rsidP="00971917">
      <w:pPr>
        <w:pStyle w:val="a5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на все конкурсы для отборочного тура должны быть собраны на этом диске в отдельных папках. Каждый файл должен быть подписан: Исполнитель, название номера). </w:t>
      </w:r>
    </w:p>
    <w:p w:rsidR="00971917" w:rsidRPr="00971917" w:rsidRDefault="00971917" w:rsidP="008C0DC2">
      <w:pPr>
        <w:pStyle w:val="a5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Заявки и видео, присланные отдельно к отборочному туру, не допускаются! </w:t>
      </w:r>
    </w:p>
    <w:p w:rsidR="00971917" w:rsidRPr="00971917" w:rsidRDefault="00971917" w:rsidP="00971917">
      <w:pPr>
        <w:ind w:left="360"/>
        <w:jc w:val="both"/>
        <w:rPr>
          <w:b/>
          <w:sz w:val="28"/>
          <w:szCs w:val="28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коллективов </w:t>
      </w:r>
      <w:r w:rsidR="000E765F">
        <w:rPr>
          <w:rFonts w:eastAsiaTheme="minorEastAsia"/>
          <w:sz w:val="28"/>
          <w:szCs w:val="28"/>
          <w:lang w:eastAsia="zh-CN"/>
        </w:rPr>
        <w:t>(оригинальный жанр)</w:t>
      </w:r>
      <w:r w:rsidRPr="00971917">
        <w:rPr>
          <w:rFonts w:eastAsiaTheme="minorEastAsia"/>
          <w:sz w:val="28"/>
          <w:szCs w:val="28"/>
          <w:lang w:eastAsia="zh-CN"/>
        </w:rPr>
        <w:t>. (</w:t>
      </w:r>
      <w:r w:rsidRPr="00971917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971917">
        <w:rPr>
          <w:rFonts w:eastAsiaTheme="minorEastAsia"/>
          <w:sz w:val="28"/>
          <w:szCs w:val="28"/>
          <w:lang w:eastAsia="zh-CN"/>
        </w:rPr>
        <w:t>.)</w:t>
      </w:r>
    </w:p>
    <w:p w:rsidR="00971917" w:rsidRPr="00971917" w:rsidRDefault="00971917" w:rsidP="005B4320">
      <w:pPr>
        <w:pStyle w:val="a6"/>
        <w:ind w:left="0"/>
        <w:rPr>
          <w:b/>
          <w:sz w:val="28"/>
          <w:szCs w:val="28"/>
        </w:rPr>
      </w:pPr>
    </w:p>
    <w:p w:rsidR="005B4320" w:rsidRPr="00971917" w:rsidRDefault="00971917" w:rsidP="00997BB2">
      <w:pPr>
        <w:pStyle w:val="a6"/>
        <w:ind w:left="0"/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5</w:t>
      </w:r>
      <w:r w:rsidR="005B4320" w:rsidRPr="00971917">
        <w:rPr>
          <w:b/>
          <w:sz w:val="28"/>
          <w:szCs w:val="28"/>
        </w:rPr>
        <w:t>. Критерии оценки:</w:t>
      </w:r>
    </w:p>
    <w:p w:rsidR="005B4320" w:rsidRPr="000E765F" w:rsidRDefault="005B4320" w:rsidP="000E765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E765F">
        <w:rPr>
          <w:iCs/>
          <w:color w:val="000000"/>
          <w:sz w:val="28"/>
          <w:szCs w:val="28"/>
        </w:rPr>
        <w:t>артистизм и стиль ведущего,</w:t>
      </w:r>
    </w:p>
    <w:p w:rsidR="005B4320" w:rsidRPr="000E765F" w:rsidRDefault="005B4320" w:rsidP="000E765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Cs/>
          <w:color w:val="000000"/>
          <w:sz w:val="28"/>
          <w:szCs w:val="28"/>
        </w:rPr>
      </w:pPr>
      <w:r w:rsidRPr="000E765F">
        <w:rPr>
          <w:iCs/>
          <w:color w:val="000000"/>
          <w:sz w:val="28"/>
          <w:szCs w:val="28"/>
        </w:rPr>
        <w:t>искусство общения со зрителями,</w:t>
      </w:r>
    </w:p>
    <w:p w:rsidR="005B4320" w:rsidRPr="000E765F" w:rsidRDefault="005B4320" w:rsidP="000E765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Cs/>
          <w:color w:val="000000"/>
          <w:sz w:val="28"/>
          <w:szCs w:val="28"/>
        </w:rPr>
      </w:pPr>
      <w:r w:rsidRPr="000E765F">
        <w:rPr>
          <w:iCs/>
          <w:color w:val="000000"/>
          <w:sz w:val="28"/>
          <w:szCs w:val="28"/>
        </w:rPr>
        <w:t>культуру речи и сценическую культуру,</w:t>
      </w:r>
    </w:p>
    <w:p w:rsidR="004F2973" w:rsidRPr="000E765F" w:rsidRDefault="005B4320" w:rsidP="000E765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Cs/>
          <w:color w:val="000000"/>
          <w:sz w:val="28"/>
          <w:szCs w:val="28"/>
        </w:rPr>
      </w:pPr>
      <w:r w:rsidRPr="000E765F">
        <w:rPr>
          <w:iCs/>
          <w:color w:val="000000"/>
          <w:sz w:val="28"/>
          <w:szCs w:val="28"/>
        </w:rPr>
        <w:t>внешний вид, костюм.</w:t>
      </w:r>
    </w:p>
    <w:p w:rsidR="00630CE9" w:rsidRPr="00971917" w:rsidRDefault="00630CE9" w:rsidP="00997BB2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6. Подвед</w:t>
      </w:r>
      <w:bookmarkStart w:id="0" w:name="_GoBack"/>
      <w:r w:rsidRPr="00971917">
        <w:rPr>
          <w:b/>
          <w:sz w:val="28"/>
          <w:szCs w:val="28"/>
        </w:rPr>
        <w:t xml:space="preserve">ение </w:t>
      </w:r>
      <w:bookmarkEnd w:id="0"/>
      <w:r w:rsidRPr="00971917">
        <w:rPr>
          <w:b/>
          <w:sz w:val="28"/>
          <w:szCs w:val="28"/>
        </w:rPr>
        <w:t>итогов:</w:t>
      </w:r>
    </w:p>
    <w:p w:rsidR="00630CE9" w:rsidRPr="00971917" w:rsidRDefault="00630CE9" w:rsidP="00630CE9">
      <w:pPr>
        <w:jc w:val="both"/>
        <w:rPr>
          <w:sz w:val="28"/>
          <w:szCs w:val="28"/>
        </w:rPr>
      </w:pPr>
      <w:r w:rsidRPr="00971917">
        <w:rPr>
          <w:b/>
          <w:sz w:val="28"/>
          <w:szCs w:val="28"/>
        </w:rPr>
        <w:t xml:space="preserve">   Итоги подводятся по возрастным категориям</w:t>
      </w:r>
      <w:r w:rsidRPr="00971917">
        <w:rPr>
          <w:sz w:val="28"/>
          <w:szCs w:val="28"/>
        </w:rPr>
        <w:t>:</w:t>
      </w:r>
    </w:p>
    <w:p w:rsidR="00630CE9" w:rsidRPr="00971917" w:rsidRDefault="00630CE9" w:rsidP="00630CE9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1 группа – 1-4 класс;</w:t>
      </w:r>
    </w:p>
    <w:p w:rsidR="00630CE9" w:rsidRPr="00971917" w:rsidRDefault="00630CE9" w:rsidP="00630CE9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2 группа – 5-8 класс;</w:t>
      </w:r>
    </w:p>
    <w:p w:rsidR="00630CE9" w:rsidRPr="00971917" w:rsidRDefault="00630CE9" w:rsidP="00630CE9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3 группа – 9-11 класс.</w:t>
      </w:r>
    </w:p>
    <w:p w:rsidR="00630CE9" w:rsidRPr="00971917" w:rsidRDefault="00630CE9" w:rsidP="00630CE9">
      <w:pPr>
        <w:ind w:right="-185"/>
        <w:jc w:val="both"/>
        <w:rPr>
          <w:sz w:val="28"/>
          <w:szCs w:val="28"/>
        </w:rPr>
      </w:pPr>
    </w:p>
    <w:p w:rsidR="00971917" w:rsidRPr="001D7753" w:rsidRDefault="001D7753" w:rsidP="001D7753">
      <w:pPr>
        <w:ind w:firstLine="360"/>
        <w:jc w:val="both"/>
        <w:rPr>
          <w:b/>
          <w:sz w:val="28"/>
          <w:szCs w:val="28"/>
          <w:lang w:bidi="ru-RU"/>
        </w:rPr>
      </w:pPr>
      <w:r w:rsidRPr="001D7753">
        <w:rPr>
          <w:sz w:val="28"/>
          <w:szCs w:val="28"/>
          <w:u w:val="single"/>
          <w:lang w:bidi="ru-RU"/>
        </w:rPr>
        <w:t>Результаты конкурса выставляются на официальном сайте МАУ ДО ЦВР «Алиса» (</w:t>
      </w:r>
      <w:hyperlink r:id="rId6" w:history="1">
        <w:r w:rsidRPr="001D7753">
          <w:rPr>
            <w:rStyle w:val="a8"/>
            <w:sz w:val="28"/>
            <w:szCs w:val="28"/>
            <w:lang w:bidi="ru-RU"/>
          </w:rPr>
          <w:t>https://alisa-bor.ru/</w:t>
        </w:r>
      </w:hyperlink>
      <w:r w:rsidRPr="001D7753">
        <w:rPr>
          <w:sz w:val="28"/>
          <w:szCs w:val="28"/>
          <w:u w:val="single"/>
          <w:lang w:bidi="ru-RU"/>
        </w:rPr>
        <w:t xml:space="preserve"> </w:t>
      </w:r>
      <w:r w:rsidRPr="001D7753">
        <w:rPr>
          <w:sz w:val="28"/>
          <w:szCs w:val="28"/>
          <w:lang w:bidi="ru-RU"/>
        </w:rPr>
        <w:t xml:space="preserve">(раздел Конкурсы и мероприятия – Результаты конкурсов) </w:t>
      </w:r>
      <w:r w:rsidR="00971917" w:rsidRPr="001D7753">
        <w:rPr>
          <w:sz w:val="28"/>
          <w:szCs w:val="28"/>
        </w:rPr>
        <w:t>в течение недели после проведения конкурса</w:t>
      </w:r>
      <w:r w:rsidR="00971917" w:rsidRPr="00971917">
        <w:rPr>
          <w:sz w:val="28"/>
          <w:szCs w:val="28"/>
        </w:rPr>
        <w:t>.</w:t>
      </w:r>
    </w:p>
    <w:p w:rsidR="00240020" w:rsidRDefault="00240020" w:rsidP="00240020">
      <w:pPr>
        <w:jc w:val="both"/>
        <w:rPr>
          <w:b/>
          <w:sz w:val="28"/>
          <w:szCs w:val="28"/>
        </w:rPr>
      </w:pPr>
    </w:p>
    <w:p w:rsidR="00240020" w:rsidRDefault="00240020" w:rsidP="0024002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971917" w:rsidRPr="00971917" w:rsidRDefault="00971917" w:rsidP="00971917">
      <w:pPr>
        <w:jc w:val="both"/>
        <w:rPr>
          <w:i/>
          <w:sz w:val="28"/>
          <w:szCs w:val="28"/>
        </w:rPr>
      </w:pPr>
    </w:p>
    <w:p w:rsidR="00971917" w:rsidRPr="00971917" w:rsidRDefault="00971917" w:rsidP="00971917">
      <w:pPr>
        <w:jc w:val="both"/>
        <w:rPr>
          <w:b/>
          <w:sz w:val="28"/>
          <w:szCs w:val="28"/>
        </w:rPr>
      </w:pPr>
      <w:r w:rsidRPr="00971917">
        <w:rPr>
          <w:i/>
          <w:sz w:val="28"/>
          <w:szCs w:val="28"/>
        </w:rPr>
        <w:t xml:space="preserve">Куратор конкурса: </w:t>
      </w:r>
      <w:proofErr w:type="spellStart"/>
      <w:r w:rsidR="00253AB3">
        <w:rPr>
          <w:i/>
          <w:sz w:val="28"/>
          <w:szCs w:val="28"/>
        </w:rPr>
        <w:t>Тибина</w:t>
      </w:r>
      <w:proofErr w:type="spellEnd"/>
      <w:r w:rsidR="00253AB3">
        <w:rPr>
          <w:i/>
          <w:sz w:val="28"/>
          <w:szCs w:val="28"/>
        </w:rPr>
        <w:t xml:space="preserve"> Ирина </w:t>
      </w:r>
      <w:proofErr w:type="spellStart"/>
      <w:r w:rsidR="00253AB3">
        <w:rPr>
          <w:i/>
          <w:sz w:val="28"/>
          <w:szCs w:val="28"/>
        </w:rPr>
        <w:t>Десебовна</w:t>
      </w:r>
      <w:proofErr w:type="spellEnd"/>
      <w:r w:rsidR="00253AB3">
        <w:rPr>
          <w:i/>
          <w:sz w:val="28"/>
          <w:szCs w:val="28"/>
        </w:rPr>
        <w:t>, т.32233 (доб.2</w:t>
      </w:r>
      <w:r w:rsidR="00B465A0">
        <w:rPr>
          <w:i/>
          <w:sz w:val="28"/>
          <w:szCs w:val="28"/>
        </w:rPr>
        <w:t>01</w:t>
      </w:r>
      <w:r w:rsidRPr="00971917">
        <w:rPr>
          <w:i/>
          <w:sz w:val="28"/>
          <w:szCs w:val="28"/>
        </w:rPr>
        <w:t>),</w:t>
      </w:r>
    </w:p>
    <w:p w:rsidR="00971917" w:rsidRPr="00971917" w:rsidRDefault="00997BB2" w:rsidP="00971917">
      <w:pPr>
        <w:jc w:val="both"/>
        <w:rPr>
          <w:sz w:val="28"/>
          <w:szCs w:val="28"/>
        </w:rPr>
      </w:pPr>
      <w:hyperlink r:id="rId7" w:history="1">
        <w:r w:rsidR="00971917" w:rsidRPr="00971917">
          <w:rPr>
            <w:rStyle w:val="a8"/>
            <w:b/>
            <w:sz w:val="28"/>
            <w:szCs w:val="28"/>
            <w:lang w:val="en-US"/>
          </w:rPr>
          <w:t>talant</w:t>
        </w:r>
        <w:r w:rsidR="00971917" w:rsidRPr="00971917">
          <w:rPr>
            <w:rStyle w:val="a8"/>
            <w:b/>
            <w:sz w:val="28"/>
            <w:szCs w:val="28"/>
          </w:rPr>
          <w:t>-</w:t>
        </w:r>
        <w:r w:rsidR="00971917" w:rsidRPr="00971917">
          <w:rPr>
            <w:rStyle w:val="a8"/>
            <w:b/>
            <w:sz w:val="28"/>
            <w:szCs w:val="28"/>
            <w:lang w:val="en-US"/>
          </w:rPr>
          <w:t>deti</w:t>
        </w:r>
        <w:r w:rsidR="00971917" w:rsidRPr="00971917">
          <w:rPr>
            <w:rStyle w:val="a8"/>
            <w:b/>
            <w:sz w:val="28"/>
            <w:szCs w:val="28"/>
          </w:rPr>
          <w:t>-</w:t>
        </w:r>
        <w:r w:rsidR="00971917" w:rsidRPr="00971917">
          <w:rPr>
            <w:rStyle w:val="a8"/>
            <w:b/>
            <w:sz w:val="28"/>
            <w:szCs w:val="28"/>
            <w:lang w:val="en-US"/>
          </w:rPr>
          <w:t>bor</w:t>
        </w:r>
        <w:r w:rsidR="00971917" w:rsidRPr="00971917">
          <w:rPr>
            <w:rStyle w:val="a8"/>
            <w:b/>
            <w:sz w:val="28"/>
            <w:szCs w:val="28"/>
          </w:rPr>
          <w:t>@</w:t>
        </w:r>
        <w:r w:rsidR="00971917" w:rsidRPr="00971917">
          <w:rPr>
            <w:rStyle w:val="a8"/>
            <w:b/>
            <w:sz w:val="28"/>
            <w:szCs w:val="28"/>
            <w:lang w:val="en-US"/>
          </w:rPr>
          <w:t>mail</w:t>
        </w:r>
        <w:r w:rsidR="00971917" w:rsidRPr="00971917">
          <w:rPr>
            <w:rStyle w:val="a8"/>
            <w:b/>
            <w:sz w:val="28"/>
            <w:szCs w:val="28"/>
          </w:rPr>
          <w:t>.</w:t>
        </w:r>
        <w:r w:rsidR="00971917" w:rsidRPr="00971917">
          <w:rPr>
            <w:rStyle w:val="a8"/>
            <w:b/>
            <w:sz w:val="28"/>
            <w:szCs w:val="28"/>
            <w:lang w:val="en-US"/>
          </w:rPr>
          <w:t>ru</w:t>
        </w:r>
      </w:hyperlink>
    </w:p>
    <w:p w:rsidR="000E765F" w:rsidRPr="000E765F" w:rsidRDefault="000E765F" w:rsidP="000E765F">
      <w:pPr>
        <w:tabs>
          <w:tab w:val="num" w:pos="1440"/>
        </w:tabs>
        <w:ind w:left="66"/>
        <w:jc w:val="both"/>
        <w:rPr>
          <w:sz w:val="28"/>
          <w:szCs w:val="28"/>
        </w:rPr>
        <w:sectPr w:rsidR="000E765F" w:rsidRPr="000E765F" w:rsidSect="0024002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465A0" w:rsidRDefault="00B465A0" w:rsidP="00B465A0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B465A0" w:rsidRDefault="00B465A0" w:rsidP="00B465A0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Конкурсе</w:t>
      </w:r>
    </w:p>
    <w:p w:rsidR="00DE3064" w:rsidRDefault="00DE3064" w:rsidP="000E765F">
      <w:pPr>
        <w:pStyle w:val="a6"/>
        <w:jc w:val="center"/>
        <w:rPr>
          <w:b/>
          <w:sz w:val="28"/>
          <w:szCs w:val="28"/>
        </w:rPr>
      </w:pPr>
    </w:p>
    <w:p w:rsidR="00DE3064" w:rsidRDefault="000E765F" w:rsidP="00DE3064">
      <w:pPr>
        <w:pStyle w:val="a6"/>
        <w:jc w:val="center"/>
        <w:rPr>
          <w:b/>
          <w:sz w:val="28"/>
          <w:szCs w:val="28"/>
        </w:rPr>
      </w:pPr>
      <w:r w:rsidRPr="00232ED2">
        <w:rPr>
          <w:b/>
          <w:sz w:val="28"/>
          <w:szCs w:val="28"/>
        </w:rPr>
        <w:t>Заявка</w:t>
      </w:r>
      <w:r w:rsidR="00DE3064">
        <w:rPr>
          <w:b/>
          <w:sz w:val="28"/>
          <w:szCs w:val="28"/>
        </w:rPr>
        <w:t xml:space="preserve"> на участие в </w:t>
      </w:r>
      <w:r w:rsidR="00DE3064" w:rsidRPr="00DE3064">
        <w:rPr>
          <w:b/>
          <w:sz w:val="28"/>
          <w:szCs w:val="28"/>
        </w:rPr>
        <w:t>конкурсе ведущих</w:t>
      </w:r>
    </w:p>
    <w:p w:rsidR="00DE3064" w:rsidRDefault="00DE3064" w:rsidP="00DE3064">
      <w:pPr>
        <w:pStyle w:val="a6"/>
        <w:jc w:val="center"/>
        <w:rPr>
          <w:b/>
          <w:sz w:val="28"/>
          <w:szCs w:val="28"/>
        </w:rPr>
      </w:pPr>
      <w:r w:rsidRPr="00DE3064">
        <w:rPr>
          <w:b/>
          <w:sz w:val="28"/>
          <w:szCs w:val="28"/>
        </w:rPr>
        <w:t xml:space="preserve"> конкурсных дней</w:t>
      </w:r>
      <w:r>
        <w:rPr>
          <w:b/>
          <w:sz w:val="28"/>
          <w:szCs w:val="28"/>
        </w:rPr>
        <w:t xml:space="preserve"> </w:t>
      </w:r>
      <w:r w:rsidRPr="00DE3064">
        <w:rPr>
          <w:b/>
          <w:sz w:val="28"/>
          <w:szCs w:val="28"/>
        </w:rPr>
        <w:t>программы «Талант»</w:t>
      </w:r>
      <w:r>
        <w:rPr>
          <w:b/>
          <w:sz w:val="28"/>
          <w:szCs w:val="28"/>
        </w:rPr>
        <w:t xml:space="preserve"> </w:t>
      </w:r>
    </w:p>
    <w:p w:rsidR="00DE3064" w:rsidRDefault="00DE3064" w:rsidP="00DE306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___________________________________________________________________________________________________ </w:t>
      </w:r>
    </w:p>
    <w:p w:rsidR="00DE3064" w:rsidRPr="00DE3064" w:rsidRDefault="00DE3064" w:rsidP="00DE306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ОУ/УДО)</w:t>
      </w:r>
    </w:p>
    <w:p w:rsidR="00630CE9" w:rsidRPr="00232ED2" w:rsidRDefault="00630CE9" w:rsidP="000E765F">
      <w:pPr>
        <w:pStyle w:val="a6"/>
        <w:jc w:val="center"/>
        <w:rPr>
          <w:b/>
          <w:sz w:val="28"/>
          <w:szCs w:val="28"/>
        </w:rPr>
      </w:pPr>
    </w:p>
    <w:tbl>
      <w:tblPr>
        <w:tblStyle w:val="a9"/>
        <w:tblW w:w="15011" w:type="dxa"/>
        <w:tblLook w:val="04A0" w:firstRow="1" w:lastRow="0" w:firstColumn="1" w:lastColumn="0" w:noHBand="0" w:noVBand="1"/>
      </w:tblPr>
      <w:tblGrid>
        <w:gridCol w:w="1487"/>
        <w:gridCol w:w="5003"/>
        <w:gridCol w:w="2729"/>
        <w:gridCol w:w="3095"/>
        <w:gridCol w:w="2697"/>
      </w:tblGrid>
      <w:tr w:rsidR="00DE3064" w:rsidTr="00DE3064">
        <w:trPr>
          <w:trHeight w:val="2104"/>
        </w:trPr>
        <w:tc>
          <w:tcPr>
            <w:tcW w:w="1487" w:type="dxa"/>
            <w:vAlign w:val="center"/>
          </w:tcPr>
          <w:p w:rsidR="00DE3064" w:rsidRPr="00B41EDA" w:rsidRDefault="00DE3064" w:rsidP="00A74F8F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03" w:type="dxa"/>
            <w:vAlign w:val="center"/>
          </w:tcPr>
          <w:p w:rsidR="00DE3064" w:rsidRPr="00B41EDA" w:rsidRDefault="00DE3064" w:rsidP="000E765F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2729" w:type="dxa"/>
            <w:vAlign w:val="center"/>
          </w:tcPr>
          <w:p w:rsidR="00DE3064" w:rsidRPr="00B41EDA" w:rsidRDefault="00DE3064" w:rsidP="00A7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3095" w:type="dxa"/>
            <w:vAlign w:val="center"/>
          </w:tcPr>
          <w:p w:rsidR="00DE3064" w:rsidRDefault="00DE3064" w:rsidP="00A74F8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DE3064" w:rsidRPr="00B41EDA" w:rsidRDefault="00DE3064" w:rsidP="00A74F8F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2697" w:type="dxa"/>
          </w:tcPr>
          <w:p w:rsidR="00DE3064" w:rsidRPr="00B41EDA" w:rsidRDefault="00DE3064" w:rsidP="00A7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DE3064" w:rsidTr="00DE3064">
        <w:trPr>
          <w:trHeight w:val="343"/>
        </w:trPr>
        <w:tc>
          <w:tcPr>
            <w:tcW w:w="1487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</w:p>
        </w:tc>
      </w:tr>
      <w:tr w:rsidR="00DE3064" w:rsidTr="00DE3064">
        <w:trPr>
          <w:trHeight w:val="359"/>
        </w:trPr>
        <w:tc>
          <w:tcPr>
            <w:tcW w:w="1487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DE3064" w:rsidRDefault="00DE3064" w:rsidP="00A74F8F">
            <w:pPr>
              <w:jc w:val="both"/>
              <w:rPr>
                <w:sz w:val="28"/>
                <w:szCs w:val="28"/>
              </w:rPr>
            </w:pPr>
          </w:p>
        </w:tc>
      </w:tr>
    </w:tbl>
    <w:p w:rsidR="000E765F" w:rsidRPr="000E765F" w:rsidRDefault="000E765F" w:rsidP="000E765F">
      <w:pPr>
        <w:pStyle w:val="a6"/>
        <w:jc w:val="center"/>
        <w:rPr>
          <w:b/>
          <w:sz w:val="22"/>
        </w:rPr>
      </w:pPr>
    </w:p>
    <w:p w:rsidR="00630CE9" w:rsidRPr="008A00B8" w:rsidRDefault="00630CE9" w:rsidP="00630CE9">
      <w:pPr>
        <w:pStyle w:val="a3"/>
        <w:rPr>
          <w:b/>
          <w:sz w:val="16"/>
          <w:szCs w:val="16"/>
        </w:rPr>
      </w:pPr>
    </w:p>
    <w:p w:rsidR="00630CE9" w:rsidRPr="004F2973" w:rsidRDefault="00630CE9" w:rsidP="004F2973">
      <w:pPr>
        <w:shd w:val="clear" w:color="auto" w:fill="FFFFFF"/>
        <w:spacing w:before="100" w:beforeAutospacing="1" w:after="100" w:afterAutospacing="1"/>
        <w:rPr>
          <w:iCs/>
          <w:color w:val="000000"/>
          <w:sz w:val="24"/>
          <w:szCs w:val="24"/>
        </w:rPr>
      </w:pPr>
    </w:p>
    <w:p w:rsidR="005B4320" w:rsidRDefault="005B4320" w:rsidP="005B4320">
      <w:pPr>
        <w:ind w:left="75"/>
        <w:jc w:val="center"/>
        <w:rPr>
          <w:b/>
          <w:sz w:val="24"/>
          <w:szCs w:val="24"/>
        </w:rPr>
      </w:pPr>
    </w:p>
    <w:p w:rsidR="005B4320" w:rsidRDefault="005B4320" w:rsidP="005B4320">
      <w:pPr>
        <w:pStyle w:val="a3"/>
        <w:rPr>
          <w:b/>
          <w:sz w:val="24"/>
          <w:szCs w:val="24"/>
        </w:rPr>
      </w:pPr>
    </w:p>
    <w:p w:rsidR="005B4320" w:rsidRDefault="005B4320" w:rsidP="005B4320">
      <w:pPr>
        <w:pStyle w:val="a3"/>
        <w:rPr>
          <w:b/>
          <w:sz w:val="24"/>
          <w:szCs w:val="24"/>
        </w:rPr>
      </w:pPr>
    </w:p>
    <w:p w:rsidR="005B4320" w:rsidRDefault="005B4320" w:rsidP="005B4320">
      <w:pPr>
        <w:pStyle w:val="a3"/>
        <w:rPr>
          <w:b/>
          <w:sz w:val="24"/>
          <w:szCs w:val="24"/>
        </w:rPr>
      </w:pPr>
    </w:p>
    <w:p w:rsidR="00E43500" w:rsidRDefault="00E43500"/>
    <w:sectPr w:rsidR="00E43500" w:rsidSect="000E76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9502E8"/>
    <w:multiLevelType w:val="hybridMultilevel"/>
    <w:tmpl w:val="470AC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90091B"/>
    <w:multiLevelType w:val="hybridMultilevel"/>
    <w:tmpl w:val="FC62DC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B531F"/>
    <w:multiLevelType w:val="hybridMultilevel"/>
    <w:tmpl w:val="0AF6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4A0"/>
    <w:multiLevelType w:val="hybridMultilevel"/>
    <w:tmpl w:val="5D3E7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2D8C"/>
    <w:multiLevelType w:val="hybridMultilevel"/>
    <w:tmpl w:val="21F61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1B62"/>
    <w:multiLevelType w:val="multilevel"/>
    <w:tmpl w:val="8A428C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391BA7"/>
    <w:multiLevelType w:val="hybridMultilevel"/>
    <w:tmpl w:val="2E2496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D02E77"/>
    <w:multiLevelType w:val="hybridMultilevel"/>
    <w:tmpl w:val="734CA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 w15:restartNumberingAfterBreak="0">
    <w:nsid w:val="643D3412"/>
    <w:multiLevelType w:val="hybridMultilevel"/>
    <w:tmpl w:val="A7AE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744D"/>
    <w:multiLevelType w:val="hybridMultilevel"/>
    <w:tmpl w:val="D830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6710"/>
    <w:multiLevelType w:val="hybridMultilevel"/>
    <w:tmpl w:val="57A0F9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563826"/>
    <w:multiLevelType w:val="hybridMultilevel"/>
    <w:tmpl w:val="790C65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2D4"/>
    <w:rsid w:val="000E765F"/>
    <w:rsid w:val="000F2849"/>
    <w:rsid w:val="001D7753"/>
    <w:rsid w:val="001E3958"/>
    <w:rsid w:val="00232ED2"/>
    <w:rsid w:val="00240020"/>
    <w:rsid w:val="00253AB3"/>
    <w:rsid w:val="004632D4"/>
    <w:rsid w:val="004C6AD9"/>
    <w:rsid w:val="004F2973"/>
    <w:rsid w:val="005B4320"/>
    <w:rsid w:val="005F1B25"/>
    <w:rsid w:val="0060617E"/>
    <w:rsid w:val="00630CE9"/>
    <w:rsid w:val="00705503"/>
    <w:rsid w:val="00736622"/>
    <w:rsid w:val="00971917"/>
    <w:rsid w:val="00997BB2"/>
    <w:rsid w:val="00B465A0"/>
    <w:rsid w:val="00BB0C4D"/>
    <w:rsid w:val="00C6265B"/>
    <w:rsid w:val="00DE3064"/>
    <w:rsid w:val="00E31F4F"/>
    <w:rsid w:val="00E43500"/>
    <w:rsid w:val="00F9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10AF"/>
  <w15:docId w15:val="{F48564AE-2209-40AC-853B-904D29F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32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432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4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B432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5B43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B4320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5B43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B4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30CE9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0E76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sa-bor.ru/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21</cp:revision>
  <dcterms:created xsi:type="dcterms:W3CDTF">2018-01-19T15:09:00Z</dcterms:created>
  <dcterms:modified xsi:type="dcterms:W3CDTF">2024-01-31T06:06:00Z</dcterms:modified>
</cp:coreProperties>
</file>