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7B9" w:rsidRDefault="00BC48AC">
      <w:pPr>
        <w:rPr>
          <w:rFonts w:ascii="Times New Roman" w:hAnsi="Times New Roman" w:cs="Times New Roman"/>
          <w:b/>
          <w:spacing w:val="6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spacing w:val="60"/>
          <w:sz w:val="36"/>
          <w:szCs w:val="36"/>
          <w:lang w:eastAsia="ru-RU"/>
        </w:rPr>
        <w:drawing>
          <wp:inline distT="0" distB="0" distL="0" distR="0">
            <wp:extent cx="6390005" cy="90208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 школе гот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A47B9">
        <w:rPr>
          <w:rFonts w:ascii="Times New Roman" w:hAnsi="Times New Roman" w:cs="Times New Roman"/>
          <w:b/>
          <w:spacing w:val="60"/>
          <w:sz w:val="36"/>
          <w:szCs w:val="36"/>
        </w:rPr>
        <w:br w:type="page"/>
      </w:r>
    </w:p>
    <w:p w:rsidR="008A47B9" w:rsidRPr="008F7352" w:rsidRDefault="008A47B9" w:rsidP="008A47B9">
      <w:pPr>
        <w:spacing w:line="360" w:lineRule="auto"/>
        <w:jc w:val="center"/>
        <w:rPr>
          <w:rFonts w:ascii="Times New Roman" w:hAnsi="Times New Roman" w:cs="Times New Roman"/>
          <w:b/>
          <w:spacing w:val="60"/>
          <w:sz w:val="36"/>
          <w:szCs w:val="36"/>
        </w:rPr>
      </w:pPr>
      <w:r w:rsidRPr="008F7352">
        <w:rPr>
          <w:rFonts w:ascii="Times New Roman" w:hAnsi="Times New Roman" w:cs="Times New Roman"/>
          <w:b/>
          <w:spacing w:val="60"/>
          <w:sz w:val="36"/>
          <w:szCs w:val="36"/>
        </w:rPr>
        <w:lastRenderedPageBreak/>
        <w:t>Содержание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1. Пояснительная записка………………………………………………………...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2. Учебный план……………………………………………………………</w:t>
      </w:r>
      <w:proofErr w:type="gramStart"/>
      <w:r w:rsidRPr="008A47B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A4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3. Календарный учебный график…………………………………</w:t>
      </w:r>
      <w:proofErr w:type="gramStart"/>
      <w:r w:rsidRPr="008A47B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A47B9">
        <w:rPr>
          <w:rFonts w:ascii="Times New Roman" w:hAnsi="Times New Roman" w:cs="Times New Roman"/>
          <w:sz w:val="28"/>
          <w:szCs w:val="28"/>
        </w:rPr>
        <w:t>………..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4. Рабочая программа………………………………………………………</w:t>
      </w:r>
      <w:proofErr w:type="gramStart"/>
      <w:r w:rsidRPr="008A47B9">
        <w:rPr>
          <w:rFonts w:ascii="Times New Roman" w:hAnsi="Times New Roman" w:cs="Times New Roman"/>
          <w:sz w:val="28"/>
          <w:szCs w:val="28"/>
        </w:rPr>
        <w:t>...….</w:t>
      </w:r>
      <w:proofErr w:type="gramEnd"/>
      <w:r>
        <w:rPr>
          <w:rFonts w:ascii="Times New Roman" w:hAnsi="Times New Roman" w:cs="Times New Roman"/>
          <w:sz w:val="28"/>
          <w:szCs w:val="28"/>
        </w:rPr>
        <w:t>9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5. Содержание программы 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6. Методическое обеспечение……………………………………………</w:t>
      </w:r>
      <w:proofErr w:type="gramStart"/>
      <w:r w:rsidRPr="008A47B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A4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7. Оценочные материалы…………………………………………………</w:t>
      </w:r>
      <w:proofErr w:type="gramStart"/>
      <w:r w:rsidRPr="008A47B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A4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54</w:t>
      </w:r>
    </w:p>
    <w:p w:rsidR="008A47B9" w:rsidRPr="008A47B9" w:rsidRDefault="008A47B9" w:rsidP="008A47B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A47B9">
        <w:rPr>
          <w:rFonts w:ascii="Times New Roman" w:hAnsi="Times New Roman" w:cs="Times New Roman"/>
          <w:sz w:val="28"/>
          <w:szCs w:val="28"/>
        </w:rPr>
        <w:t>8. Список литературы……………………………………………………………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62</w:t>
      </w:r>
    </w:p>
    <w:p w:rsidR="008A47B9" w:rsidRDefault="008A47B9">
      <w:pPr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br w:type="page"/>
      </w:r>
    </w:p>
    <w:p w:rsidR="00A36D9A" w:rsidRPr="00626AE1" w:rsidRDefault="00A36D9A" w:rsidP="00DE1E9B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A36D9A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Программа «</w:t>
      </w:r>
      <w:r w:rsidR="002F5F09">
        <w:rPr>
          <w:rFonts w:ascii="Times New Roman" w:eastAsia="Calibri" w:hAnsi="Times New Roman" w:cs="Times New Roman"/>
          <w:sz w:val="28"/>
          <w:szCs w:val="28"/>
        </w:rPr>
        <w:t>К школе готов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» является дополнительной общеобразовательной общеразвивающей программой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социально-педагогической направленности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для детей дошкольного возраста - с 5,5 лет. Специального отбора для обучения не производится. Программа имеет </w:t>
      </w:r>
      <w:r w:rsidR="009C4E55"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базовый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уровень</w:t>
      </w:r>
      <w:r w:rsidR="006170F7" w:rsidRPr="00BE1701">
        <w:rPr>
          <w:rFonts w:ascii="Times New Roman" w:eastAsia="Calibri" w:hAnsi="Times New Roman" w:cs="Times New Roman"/>
          <w:sz w:val="28"/>
          <w:szCs w:val="28"/>
        </w:rPr>
        <w:t xml:space="preserve"> обучения ребят.</w:t>
      </w:r>
      <w:r w:rsidR="00606781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Актуальность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данной программе позволяет проводить занятия интегрированного типа, развивать мелкую моторику рук, использовать игровые формы деятельности. Дидактические игры не только являются формой усвоения знаний, но и способствуют общему развитию ребенка, его познавательных интересов и коммуникативных способностей.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Согласно ФЗ № 273 «Об образовании в Российской Федерации»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реализации программы дошкольного образования в учреждении дополнительного образования она должна быть направлена «на разностороннее развитие детей; на реализацию индивидуального подхода и учет специфичных для детей дошкольного возраста видов деятельности».</w:t>
      </w:r>
    </w:p>
    <w:p w:rsidR="007A09EE" w:rsidRPr="00BE1701" w:rsidRDefault="007A09EE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Новизна программы</w:t>
      </w:r>
      <w:r w:rsidRPr="00BE1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заключается в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 выраженном развивающем характере. </w:t>
      </w:r>
      <w:r w:rsidRPr="00BE1701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и умения с одной области переносятся в другую, расширяя и углубляя их.</w:t>
      </w:r>
    </w:p>
    <w:p w:rsidR="00CB1195" w:rsidRPr="00BE1701" w:rsidRDefault="007A09EE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B1195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строятся в занимательной игровой форме, что позволяет детям успешно овладевать знаниями, умениями, навыками; формировать и развивать творческое мышление ребенка, коммуникативные навыки</w:t>
      </w:r>
    </w:p>
    <w:p w:rsidR="00CB1195" w:rsidRPr="00BE1701" w:rsidRDefault="00CB1195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подбираются с учетом индивидуальных особенностей личности ребенка, с опорой на его жизненный опыт, создавая ситуацию успеха для каждого из них. Для решения этой задачи включается материал различной степени сложности – от необходимого минимума до возможного максимума.</w:t>
      </w:r>
    </w:p>
    <w:p w:rsidR="00CB1195" w:rsidRPr="00BE1701" w:rsidRDefault="00CB1195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Метод пальчиковых игр и упражнений активизируют у детей работу мозга, способствуют развитию мелкой моторики и речи, помогают подготовиться к письму.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Педагогическая целесообразность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программы в том, что при выполнении работ дети учатся определять порядок своей творческой деятельности, разнообразно использовать материалы, учатся навыкам самообслуживания.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Отличительными особенностями данной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является то, что занятия выстроены на интеграции познавательной и продуктивной деятельности.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много коллективных работ: в паре, в группе, они объединяют детей, учат работать в сотворчестве не только с педагогом, но и с ребятами. Роль педагога только направляющая. Программа составлена в соответствии с возрастными возможностями и учетом уровня развития детей. К занятиям подбираются яркие пособия, стихи, музыка. 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в основе подготовки к обучению чтению и работы над совершенствованием устной речи лежат слуховые ощущения, то при подготовке к обучению письму преобладают технические действия.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детей знакомят с правилами письма: с правильной посадкой при письме, положением листа и ручки при работе в тетради, учат работать в ограниченном пространстве (в рабочей строке), перемещать пишущую руку снизу вдоль строки слева направо, знакомят с контуром предмета и его особенностями,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знакомят с конфигурациями печатных букв и их звуковой оболочкой, учат моделировать и конструировать предметы из элементов букв различной конфигурации, выводить на новый уровень наглядное образное и отвлечённое мышление детей, снижать психологическую нагрузку ребенка. 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способствует развитию ребенка в самых различных направлениях: штриховка, обводка, </w:t>
      </w:r>
      <w:proofErr w:type="spellStart"/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дорисовывание</w:t>
      </w:r>
      <w:proofErr w:type="spellEnd"/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рисование, раскрашивание.</w:t>
      </w:r>
    </w:p>
    <w:p w:rsidR="00EB6229" w:rsidRPr="00BE1701" w:rsidRDefault="00EB6C98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периода реализации программы решаются </w:t>
      </w:r>
      <w:proofErr w:type="gramStart"/>
      <w:r w:rsidRPr="00BE1701">
        <w:rPr>
          <w:rFonts w:ascii="Times New Roman" w:eastAsia="Calibri" w:hAnsi="Times New Roman" w:cs="Times New Roman"/>
          <w:sz w:val="28"/>
          <w:szCs w:val="28"/>
        </w:rPr>
        <w:t>задачи</w:t>
      </w:r>
      <w:proofErr w:type="gramEnd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направленные на развитие речевых функций ребенка: обогащение словарного запаса, воспитание звуковой культуры, формирование грамматического строя, развитие связной речи.</w:t>
      </w:r>
    </w:p>
    <w:p w:rsidR="004B3F06" w:rsidRPr="00BE1701" w:rsidRDefault="004B3F06" w:rsidP="00BE1701">
      <w:pPr>
        <w:spacing w:before="100" w:beforeAutospacing="1" w:after="100" w:afterAutospacing="1" w:line="240" w:lineRule="auto"/>
        <w:ind w:right="-2"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Логоритмические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занятия направлены на всестороннее развитие ребёнка, совершенствование его речи, овладение двигательными навыками, умение ориентироваться в окружающем мире, понимание смысла предлагаемых заданий, на способность преодолевать трудности, творчески проявлять себя. Кроме того, </w:t>
      </w:r>
    </w:p>
    <w:p w:rsidR="004B3F06" w:rsidRPr="00BE1701" w:rsidRDefault="004B3F06" w:rsidP="00BE1701">
      <w:pPr>
        <w:spacing w:before="100" w:beforeAutospacing="1" w:after="100" w:afterAutospacing="1" w:line="240" w:lineRule="auto"/>
        <w:ind w:right="-2"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Логоритмика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с использованием </w:t>
      </w: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здоровьесберегающих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технологий оказывает благотворное влияние на здоровье ребенка: в его организме происходит перестройка различных систем, например, дыхательной, </w:t>
      </w: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речедвигательной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>. Дети с большим удовольствием выполняют дыхательные и оздоровительные упражнения, игровой массаж и самомассаж, играют в речевые и пальчиковые игры.</w:t>
      </w:r>
    </w:p>
    <w:p w:rsidR="00397AE4" w:rsidRPr="00BE1701" w:rsidRDefault="007A09EE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«Юный гений» акцент ставится на комплексное развитие детей.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Программа «Юный гений» состоит из следующих разделов: 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«Считалочка», «</w:t>
      </w:r>
      <w:proofErr w:type="spellStart"/>
      <w:r w:rsidRPr="00BE1701">
        <w:rPr>
          <w:rFonts w:ascii="Times New Roman" w:eastAsia="Calibri" w:hAnsi="Times New Roman" w:cs="Times New Roman"/>
          <w:i/>
          <w:sz w:val="28"/>
          <w:szCs w:val="28"/>
        </w:rPr>
        <w:t>Пишичитайка</w:t>
      </w:r>
      <w:proofErr w:type="spellEnd"/>
      <w:r w:rsidRPr="00BE1701">
        <w:rPr>
          <w:rFonts w:ascii="Times New Roman" w:eastAsia="Calibri" w:hAnsi="Times New Roman" w:cs="Times New Roman"/>
          <w:i/>
          <w:sz w:val="28"/>
          <w:szCs w:val="28"/>
        </w:rPr>
        <w:t>», «Умный карандашик»</w:t>
      </w:r>
      <w:r w:rsidR="002F5F09">
        <w:rPr>
          <w:rFonts w:ascii="Times New Roman" w:eastAsia="Calibri" w:hAnsi="Times New Roman" w:cs="Times New Roman"/>
          <w:i/>
          <w:sz w:val="28"/>
          <w:szCs w:val="28"/>
        </w:rPr>
        <w:t>, «Умка»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E1701">
        <w:rPr>
          <w:rFonts w:ascii="Times New Roman" w:eastAsia="Calibri" w:hAnsi="Times New Roman" w:cs="Times New Roman"/>
          <w:sz w:val="28"/>
          <w:szCs w:val="28"/>
        </w:rPr>
        <w:t>(педагог дополнительного образования</w:t>
      </w:r>
      <w:r w:rsidR="002F5F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F5F09">
        <w:rPr>
          <w:rFonts w:ascii="Times New Roman" w:eastAsia="Calibri" w:hAnsi="Times New Roman" w:cs="Times New Roman"/>
          <w:sz w:val="28"/>
          <w:szCs w:val="28"/>
        </w:rPr>
        <w:t>Кипирянова</w:t>
      </w:r>
      <w:proofErr w:type="spellEnd"/>
      <w:r w:rsidR="002F5F09">
        <w:rPr>
          <w:rFonts w:ascii="Times New Roman" w:eastAsia="Calibri" w:hAnsi="Times New Roman" w:cs="Times New Roman"/>
          <w:sz w:val="28"/>
          <w:szCs w:val="28"/>
        </w:rPr>
        <w:t xml:space="preserve"> Е.В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>.</w:t>
      </w:r>
      <w:r w:rsidRPr="00BE170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программы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Удовлетворение индивидуальных потребностей учащихся в обучении,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способствующих общему развитию ребенка, его познавательных интересов и коммуникативных способностей</w:t>
      </w:r>
      <w:r w:rsidR="007A09E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программы: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Образовательные: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специальных знаний, умений и навыков по элементарным представлениям о чтении и письме,</w:t>
      </w:r>
      <w:r w:rsidR="00526F44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64DF" w:rsidRPr="00BE1701">
        <w:rPr>
          <w:rFonts w:ascii="Times New Roman" w:eastAsia="Calibri" w:hAnsi="Times New Roman" w:cs="Times New Roman"/>
          <w:sz w:val="28"/>
          <w:szCs w:val="28"/>
        </w:rPr>
        <w:t>о природе и общественной жизни;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364F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начальные математические представления у детей с разным уровнем способностей через игровую деятельность;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Формировать навыки работы с инструментами: счетные палочки, трафареты, </w:t>
      </w:r>
      <w:r w:rsidR="00BE58D9" w:rsidRPr="00BE1701">
        <w:rPr>
          <w:rFonts w:ascii="Times New Roman" w:eastAsia="Calibri" w:hAnsi="Times New Roman" w:cs="Times New Roman"/>
          <w:sz w:val="28"/>
          <w:szCs w:val="28"/>
        </w:rPr>
        <w:t>простой карандаш, ручка;</w:t>
      </w:r>
    </w:p>
    <w:p w:rsidR="0005364F" w:rsidRPr="00BE1701" w:rsidRDefault="0005364F" w:rsidP="00BE1701">
      <w:pPr>
        <w:suppressAutoHyphens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Формировать правильное речевое и физиологическое дыхание; научить правильно выполнять артикуляции звуков; 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>Интегрировать разные виды деятельности: конструирование, моделирование, анализ, синтез, обобщение, классификация;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Развивать мышление, внимание, память, кругозор, словарный запас;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5364F" w:rsidRPr="00BE1701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Развивать чувство ритма через движение посредством формирования слухового внимания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Приучать детей самостоятельно организовывать свое рабочее место;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lastRenderedPageBreak/>
        <w:t>- Воспитывать усидчивость, аккуратность, мотивацию.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Ожидаемые результаты обучения: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дети приобретут специальные знания, умения и навыки по элементарным п</w:t>
      </w:r>
      <w:r w:rsidR="00BE58D9" w:rsidRPr="00BE1701">
        <w:rPr>
          <w:rFonts w:ascii="Times New Roman" w:eastAsia="Calibri" w:hAnsi="Times New Roman" w:cs="Times New Roman"/>
          <w:sz w:val="28"/>
          <w:szCs w:val="28"/>
        </w:rPr>
        <w:t>редставлениям о чтении и письме, природе и общественной жизни;</w:t>
      </w:r>
    </w:p>
    <w:p w:rsidR="008657BE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657BE" w:rsidRPr="00BE1701">
        <w:rPr>
          <w:rFonts w:ascii="Times New Roman" w:eastAsia="Calibri" w:hAnsi="Times New Roman" w:cs="Times New Roman"/>
          <w:sz w:val="28"/>
          <w:szCs w:val="28"/>
        </w:rPr>
        <w:t xml:space="preserve">дети приобретут </w:t>
      </w:r>
      <w:r w:rsidR="008657B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начальные математические представления через игровую деятельность;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будут сформированы навыки работы с инструментами: счетные палочки, трафареты, простой карандаш, ручка;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будет сформировано </w:t>
      </w:r>
      <w:r w:rsidRPr="00BE1701">
        <w:rPr>
          <w:rFonts w:ascii="Times New Roman" w:hAnsi="Times New Roman" w:cs="Times New Roman"/>
          <w:spacing w:val="-6"/>
          <w:sz w:val="28"/>
          <w:szCs w:val="28"/>
        </w:rPr>
        <w:t>правильное речевое и физиологическое дыхание; дети научатся правильно выполнять артикуляции звуков;</w:t>
      </w:r>
    </w:p>
    <w:p w:rsidR="00465993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65993" w:rsidRPr="00BE1701">
        <w:rPr>
          <w:rFonts w:ascii="Times New Roman" w:eastAsia="Calibri" w:hAnsi="Times New Roman" w:cs="Times New Roman"/>
          <w:sz w:val="28"/>
          <w:szCs w:val="28"/>
        </w:rPr>
        <w:t>будут интегрированы разные виды деятельности: конструирование, моделирование, анализ, синтез, обобщение, классификация</w:t>
      </w:r>
      <w:r w:rsidRPr="00BE170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разовьется мышление, внимание, память, кругозор, словарный запас;</w:t>
      </w:r>
    </w:p>
    <w:p w:rsidR="00791F59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разовьется </w:t>
      </w:r>
      <w:r w:rsidRPr="00BE1701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чувство ритма через движение посредством формирования слухового внимания;</w:t>
      </w:r>
    </w:p>
    <w:p w:rsidR="00594C98" w:rsidRPr="00BE1701" w:rsidRDefault="00791F59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57B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научатся самостоятельно правильно организовывать свое рабочее место;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учащиеся будут проявлять </w:t>
      </w:r>
      <w:r w:rsidRPr="00BE1701">
        <w:rPr>
          <w:rFonts w:ascii="Times New Roman" w:eastAsia="Calibri" w:hAnsi="Times New Roman" w:cs="Times New Roman"/>
          <w:sz w:val="28"/>
          <w:szCs w:val="28"/>
        </w:rPr>
        <w:t>усидчивость, аккуратность, мотивацию к занятиям.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результативности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освоения ребенком программы происходит</w:t>
      </w:r>
      <w:r w:rsidR="008B6F04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в ходе промежуточных аттестаций 2 раза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(декабрь, май)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в модуле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1 и 2 полугодия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>программы.</w:t>
      </w:r>
      <w:r w:rsidR="00064C7B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46AE" w:rsidRPr="00BE1701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проводится сразу по всем разделам в ходе зачета (зачет в виде игры).</w:t>
      </w:r>
    </w:p>
    <w:p w:rsidR="00594C98" w:rsidRPr="00BE1701" w:rsidRDefault="00594C98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Определение результативности освоения программы соответствует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критериям:   </w:t>
      </w:r>
      <w:proofErr w:type="gramEnd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 xml:space="preserve">высокий уровень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    -  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>средний уровень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-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 xml:space="preserve">  низкий уровень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Программа предусматривает в течение обучения участие в концертах, праздничных программах, конкурсах, что способствует закреплению полученных знаний, умений и навыков, что является основанием для корректировки учебно-тематического плана.</w:t>
      </w:r>
    </w:p>
    <w:p w:rsidR="00065A0E" w:rsidRPr="00BE1701" w:rsidRDefault="00065A0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Срок обучения по программе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для детей 5,5 лет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96C" w:rsidRPr="00BE1701">
        <w:rPr>
          <w:rFonts w:ascii="Times New Roman" w:eastAsia="Calibri" w:hAnsi="Times New Roman" w:cs="Times New Roman"/>
          <w:sz w:val="28"/>
          <w:szCs w:val="28"/>
        </w:rPr>
        <w:t xml:space="preserve">- 1 год. В год – </w:t>
      </w:r>
      <w:r w:rsidR="002F5F09">
        <w:rPr>
          <w:rFonts w:ascii="Times New Roman" w:eastAsia="Calibri" w:hAnsi="Times New Roman" w:cs="Times New Roman"/>
          <w:sz w:val="28"/>
          <w:szCs w:val="28"/>
        </w:rPr>
        <w:t>144</w:t>
      </w:r>
      <w:r w:rsidR="00E7496C" w:rsidRPr="00BE1701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2F5F09">
        <w:rPr>
          <w:rFonts w:ascii="Times New Roman" w:eastAsia="Calibri" w:hAnsi="Times New Roman" w:cs="Times New Roman"/>
          <w:sz w:val="28"/>
          <w:szCs w:val="28"/>
        </w:rPr>
        <w:t>а</w:t>
      </w:r>
      <w:r w:rsidR="00E7496C" w:rsidRPr="00BE17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6AE1" w:rsidRPr="00BE1701" w:rsidRDefault="00065A0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Для детей 5,5</w:t>
      </w:r>
      <w:r w:rsidR="00594C98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1701">
        <w:rPr>
          <w:rFonts w:ascii="Times New Roman" w:eastAsia="Calibri" w:hAnsi="Times New Roman" w:cs="Times New Roman"/>
          <w:sz w:val="28"/>
          <w:szCs w:val="28"/>
        </w:rPr>
        <w:t>лет – занятия проводятся 1 раз в неделю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 по каждому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>разделу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594C98" w:rsidRPr="00BE1701" w:rsidRDefault="00DE7575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В</w:t>
      </w:r>
      <w:r w:rsidR="00065A0E" w:rsidRPr="00BE170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8657BE" w:rsidRPr="00BE1701">
        <w:rPr>
          <w:rFonts w:ascii="Times New Roman" w:eastAsia="Calibri" w:hAnsi="Times New Roman" w:cs="Times New Roman"/>
          <w:sz w:val="28"/>
          <w:szCs w:val="28"/>
        </w:rPr>
        <w:t xml:space="preserve"> 36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-37 часов на каждый 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2F5F09">
        <w:rPr>
          <w:rFonts w:ascii="Times New Roman" w:eastAsia="Calibri" w:hAnsi="Times New Roman" w:cs="Times New Roman"/>
          <w:sz w:val="28"/>
          <w:szCs w:val="28"/>
        </w:rPr>
        <w:t>4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1701">
        <w:rPr>
          <w:rFonts w:ascii="Times New Roman" w:eastAsia="Calibri" w:hAnsi="Times New Roman" w:cs="Times New Roman"/>
          <w:sz w:val="28"/>
          <w:szCs w:val="28"/>
        </w:rPr>
        <w:t>раздел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>ов</w:t>
      </w:r>
      <w:r w:rsidR="00065A0E" w:rsidRPr="00BE17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Формы и методы работы: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учебной работы является </w:t>
      </w:r>
      <w:r w:rsidRPr="00BE17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групповое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занятие. Рекомендуемая продолжительность занятия – 25 минут.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требует от учащихся концентрации внимания, терпения, зрительной нагрузки, а от педагога – постоянного наблюдения за детьми и практической помощи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каждому. Учитывая эти сложности, для эффективности выполнения данной программы группы состоят из 12-15 человек. Кроме этого возможны и другие формы работы.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Коллективная форма работы</w:t>
      </w:r>
      <w:r w:rsidRPr="00BE1701">
        <w:rPr>
          <w:rFonts w:ascii="Times New Roman" w:eastAsia="Calibri" w:hAnsi="Times New Roman" w:cs="Times New Roman"/>
          <w:sz w:val="28"/>
          <w:szCs w:val="28"/>
        </w:rPr>
        <w:t>- при выполнении общих творческих работ (сотрудничество, при котором учащиеся активно принимают участие в решении общей задачи под руководством педагога)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Самостоятельная форма работы-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при выполнении творческих работ (самостоятельная учебная деятельность по выполнению отдельно подобранного материала)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Методы организации и осуществления учебной деятельности и восприятия учебной информации: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словесный (рассказ, беседа);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наглядный метод (демонстрация, метод иллюстраций);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метод игры (игровые ситуации, пальчиковые игры)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логический метод (аналогия, анализ);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метод организации мыслительных процессов (инструктаж, объяснение);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метод контроля (наблюдение, промежуточный контроль).</w:t>
      </w:r>
    </w:p>
    <w:p w:rsidR="00A40B2E" w:rsidRPr="00BC076F" w:rsidRDefault="00175D23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076F">
        <w:rPr>
          <w:rFonts w:ascii="Times New Roman" w:eastAsia="Calibri" w:hAnsi="Times New Roman" w:cs="Times New Roman"/>
          <w:b/>
          <w:i/>
          <w:sz w:val="28"/>
          <w:szCs w:val="28"/>
        </w:rPr>
        <w:t>Материально-техни</w:t>
      </w:r>
      <w:r w:rsidR="00756C36" w:rsidRPr="00BC07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ческое обеспечение 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кабинет с возрастной мебелью;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маркерная и меловая доска;</w:t>
      </w:r>
    </w:p>
    <w:p w:rsidR="00072169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тетради на печатной основе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«Обучение грамоте»;</w:t>
      </w:r>
      <w:r w:rsidR="00276C5F"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«Обучение письму»,</w:t>
      </w:r>
      <w:r w:rsidR="00B511F0" w:rsidRPr="00BE1701">
        <w:rPr>
          <w:rFonts w:ascii="Times New Roman" w:hAnsi="Times New Roman" w:cs="Times New Roman"/>
          <w:sz w:val="28"/>
          <w:szCs w:val="28"/>
        </w:rPr>
        <w:t xml:space="preserve"> «Обучение математике», «Математические прописи»</w:t>
      </w:r>
      <w:r w:rsidR="00072169" w:rsidRPr="00BE1701">
        <w:rPr>
          <w:rFonts w:ascii="Times New Roman" w:hAnsi="Times New Roman" w:cs="Times New Roman"/>
          <w:sz w:val="28"/>
          <w:szCs w:val="28"/>
        </w:rPr>
        <w:t xml:space="preserve">, </w:t>
      </w:r>
      <w:r w:rsidR="00072169"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«Упражнения на развитие памяти, внимания, мышления»;</w:t>
      </w:r>
    </w:p>
    <w:p w:rsidR="00072169" w:rsidRPr="00BE1701" w:rsidRDefault="00072169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трафареты: животных различной среды обитания, посуды, инструментов, фруктов, овощей, цветов, машин…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счетные палочки;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магнитная азбука;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лента букв и звуков;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«знаковая система»;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веер букв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веер цифр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магнитные цифры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карточки «знаковая система»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карандаши;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телевизор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видеоплейер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видеофильмы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настольные дидактические игры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картинки-иллюстрации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 xml:space="preserve">- детские книги          </w:t>
      </w:r>
    </w:p>
    <w:p w:rsidR="00397AE4" w:rsidRPr="00BE1701" w:rsidRDefault="00397AE4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C076F" w:rsidRDefault="00BC076F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 xml:space="preserve">Учебный план </w:t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дополнительной общеобразовательной общеразвивающей программы</w:t>
      </w:r>
      <w:r w:rsidRPr="00106C0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594C98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397A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Юный гений</w:t>
      </w: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для детей 5,5 лет</w:t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7"/>
        <w:tblW w:w="9781" w:type="dxa"/>
        <w:tblInd w:w="-34" w:type="dxa"/>
        <w:tblLook w:val="04A0" w:firstRow="1" w:lastRow="0" w:firstColumn="1" w:lastColumn="0" w:noHBand="0" w:noVBand="1"/>
      </w:tblPr>
      <w:tblGrid>
        <w:gridCol w:w="596"/>
        <w:gridCol w:w="5103"/>
        <w:gridCol w:w="1701"/>
        <w:gridCol w:w="2381"/>
      </w:tblGrid>
      <w:tr w:rsidR="00594C98" w:rsidRPr="00106C05" w:rsidTr="00C52A34">
        <w:tc>
          <w:tcPr>
            <w:tcW w:w="596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 xml:space="preserve">Модуль </w:t>
            </w:r>
          </w:p>
        </w:tc>
        <w:tc>
          <w:tcPr>
            <w:tcW w:w="1701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81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594C98" w:rsidRPr="00C52A34" w:rsidRDefault="00594C98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54D6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полугодия</w:t>
            </w:r>
          </w:p>
          <w:p w:rsidR="00C52A34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94C98" w:rsidRPr="00353EE0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2381" w:type="dxa"/>
          </w:tcPr>
          <w:p w:rsidR="00594C98" w:rsidRPr="00C52A34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594C98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54D6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полугодия</w:t>
            </w:r>
          </w:p>
          <w:p w:rsidR="00C52A34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94C98" w:rsidRPr="00353EE0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2381" w:type="dxa"/>
          </w:tcPr>
          <w:p w:rsidR="00594C98" w:rsidRPr="00C52A34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594C98" w:rsidRPr="00C52A34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2381" w:type="dxa"/>
          </w:tcPr>
          <w:p w:rsidR="00594C98" w:rsidRPr="00C52A34" w:rsidRDefault="001D250A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3F76F5" w:rsidRDefault="003F76F5" w:rsidP="00A36D9A">
      <w:pPr>
        <w:spacing w:after="200" w:line="276" w:lineRule="auto"/>
        <w:ind w:left="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C6629D" w:rsidRDefault="00C6629D" w:rsidP="00A40B2E"/>
    <w:p w:rsidR="00C6629D" w:rsidRDefault="00C6629D" w:rsidP="00A40B2E"/>
    <w:p w:rsidR="002C39BF" w:rsidRDefault="002C39BF" w:rsidP="00C57708">
      <w:pPr>
        <w:tabs>
          <w:tab w:val="left" w:pos="2078"/>
        </w:tabs>
      </w:pPr>
    </w:p>
    <w:p w:rsidR="00397AE4" w:rsidRDefault="00397AE4" w:rsidP="00C57708">
      <w:pPr>
        <w:tabs>
          <w:tab w:val="left" w:pos="2078"/>
        </w:tabs>
      </w:pPr>
    </w:p>
    <w:p w:rsidR="00397AE4" w:rsidRDefault="00397AE4" w:rsidP="00C57708">
      <w:pPr>
        <w:tabs>
          <w:tab w:val="left" w:pos="2078"/>
        </w:tabs>
        <w:sectPr w:rsidR="00397AE4" w:rsidSect="008A47B9">
          <w:footerReference w:type="default" r:id="rId9"/>
          <w:pgSz w:w="11906" w:h="16838"/>
          <w:pgMar w:top="1134" w:right="850" w:bottom="1134" w:left="993" w:header="708" w:footer="708" w:gutter="0"/>
          <w:pgNumType w:start="0"/>
          <w:cols w:space="708"/>
          <w:titlePg/>
          <w:docGrid w:linePitch="360"/>
        </w:sectPr>
      </w:pPr>
    </w:p>
    <w:p w:rsidR="00397AE4" w:rsidRPr="003152AF" w:rsidRDefault="00397AE4" w:rsidP="00397AE4">
      <w:pPr>
        <w:widowControl w:val="0"/>
        <w:autoSpaceDE w:val="0"/>
        <w:autoSpaceDN w:val="0"/>
        <w:spacing w:before="91" w:after="0" w:line="252" w:lineRule="exact"/>
        <w:ind w:left="2966" w:right="3515"/>
        <w:jc w:val="center"/>
        <w:rPr>
          <w:rFonts w:ascii="Times New Roman" w:hAnsi="Times New Roman" w:cs="Times New Roman"/>
          <w:b/>
          <w:lang w:eastAsia="ru-RU" w:bidi="ru-RU"/>
        </w:rPr>
      </w:pPr>
      <w:r w:rsidRPr="003152AF">
        <w:rPr>
          <w:rFonts w:ascii="Times New Roman" w:hAnsi="Times New Roman" w:cs="Times New Roman"/>
          <w:b/>
          <w:lang w:eastAsia="ru-RU" w:bidi="ru-RU"/>
        </w:rPr>
        <w:lastRenderedPageBreak/>
        <w:t>КАЛЕНДАРНЫЙ УЧЕБНЫЙ ГРАФИК</w:t>
      </w:r>
    </w:p>
    <w:p w:rsidR="00397AE4" w:rsidRPr="003152AF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  <w:r w:rsidRPr="003152AF">
        <w:rPr>
          <w:rFonts w:ascii="Times New Roman" w:hAnsi="Times New Roman" w:cs="Times New Roman"/>
          <w:lang w:eastAsia="ru-RU" w:bidi="ru-RU"/>
        </w:rPr>
        <w:t>дополнительной общеобразовательной общеразвивающей программы</w:t>
      </w:r>
    </w:p>
    <w:p w:rsidR="008C51AC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  <w:r w:rsidRPr="003152AF">
        <w:rPr>
          <w:rFonts w:ascii="Times New Roman" w:hAnsi="Times New Roman" w:cs="Times New Roman"/>
          <w:lang w:eastAsia="ru-RU" w:bidi="ru-RU"/>
        </w:rPr>
        <w:t xml:space="preserve"> «</w:t>
      </w:r>
      <w:r>
        <w:rPr>
          <w:rFonts w:ascii="Times New Roman" w:hAnsi="Times New Roman" w:cs="Times New Roman"/>
          <w:lang w:eastAsia="ru-RU" w:bidi="ru-RU"/>
        </w:rPr>
        <w:t>Юный гений</w:t>
      </w:r>
      <w:r w:rsidRPr="003152AF">
        <w:rPr>
          <w:rFonts w:ascii="Times New Roman" w:hAnsi="Times New Roman" w:cs="Times New Roman"/>
          <w:lang w:eastAsia="ru-RU" w:bidi="ru-RU"/>
        </w:rPr>
        <w:t xml:space="preserve">» </w:t>
      </w:r>
    </w:p>
    <w:p w:rsidR="008C51AC" w:rsidRDefault="008C51AC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</w:p>
    <w:p w:rsidR="00397AE4" w:rsidRPr="003152AF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  <w:r w:rsidRPr="003152AF">
        <w:rPr>
          <w:rFonts w:ascii="Times New Roman" w:hAnsi="Times New Roman" w:cs="Times New Roman"/>
          <w:lang w:eastAsia="ru-RU" w:bidi="ru-RU"/>
        </w:rPr>
        <w:t xml:space="preserve"> </w:t>
      </w:r>
    </w:p>
    <w:tbl>
      <w:tblPr>
        <w:tblStyle w:val="TableNormal"/>
        <w:tblW w:w="16160" w:type="dxa"/>
        <w:tblInd w:w="-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55"/>
        <w:gridCol w:w="7"/>
        <w:gridCol w:w="310"/>
        <w:gridCol w:w="247"/>
        <w:gridCol w:w="36"/>
        <w:gridCol w:w="258"/>
        <w:gridCol w:w="270"/>
        <w:gridCol w:w="300"/>
        <w:gridCol w:w="315"/>
        <w:gridCol w:w="275"/>
        <w:gridCol w:w="223"/>
        <w:gridCol w:w="28"/>
        <w:gridCol w:w="270"/>
        <w:gridCol w:w="300"/>
        <w:gridCol w:w="240"/>
        <w:gridCol w:w="320"/>
        <w:gridCol w:w="300"/>
        <w:gridCol w:w="255"/>
        <w:gridCol w:w="270"/>
        <w:gridCol w:w="305"/>
        <w:gridCol w:w="285"/>
        <w:gridCol w:w="285"/>
        <w:gridCol w:w="285"/>
        <w:gridCol w:w="321"/>
        <w:gridCol w:w="236"/>
        <w:gridCol w:w="255"/>
        <w:gridCol w:w="330"/>
        <w:gridCol w:w="300"/>
        <w:gridCol w:w="250"/>
        <w:gridCol w:w="255"/>
        <w:gridCol w:w="315"/>
        <w:gridCol w:w="270"/>
        <w:gridCol w:w="295"/>
        <w:gridCol w:w="255"/>
        <w:gridCol w:w="270"/>
        <w:gridCol w:w="285"/>
        <w:gridCol w:w="319"/>
        <w:gridCol w:w="285"/>
        <w:gridCol w:w="270"/>
        <w:gridCol w:w="285"/>
        <w:gridCol w:w="270"/>
        <w:gridCol w:w="307"/>
        <w:gridCol w:w="270"/>
        <w:gridCol w:w="285"/>
        <w:gridCol w:w="240"/>
        <w:gridCol w:w="338"/>
        <w:gridCol w:w="255"/>
        <w:gridCol w:w="221"/>
        <w:gridCol w:w="284"/>
        <w:gridCol w:w="283"/>
        <w:gridCol w:w="284"/>
        <w:gridCol w:w="283"/>
        <w:gridCol w:w="284"/>
        <w:gridCol w:w="283"/>
        <w:gridCol w:w="284"/>
        <w:gridCol w:w="425"/>
        <w:gridCol w:w="284"/>
        <w:gridCol w:w="284"/>
      </w:tblGrid>
      <w:tr w:rsidR="008C51AC" w:rsidRPr="00855836" w:rsidTr="00B24EBA">
        <w:trPr>
          <w:trHeight w:val="124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ind w:left="113" w:right="109" w:firstLine="33"/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Год</w:t>
            </w:r>
            <w:proofErr w:type="spellEnd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 xml:space="preserve"> </w:t>
            </w: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обучения</w:t>
            </w:r>
            <w:proofErr w:type="spellEnd"/>
          </w:p>
        </w:tc>
        <w:tc>
          <w:tcPr>
            <w:tcW w:w="11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23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сентябрь</w:t>
            </w:r>
            <w:proofErr w:type="spellEnd"/>
          </w:p>
        </w:tc>
        <w:tc>
          <w:tcPr>
            <w:tcW w:w="14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406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октябрь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296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ноябрь</w:t>
            </w:r>
            <w:proofErr w:type="spellEnd"/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75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декабрь</w:t>
            </w:r>
            <w:proofErr w:type="spellEnd"/>
          </w:p>
        </w:tc>
        <w:tc>
          <w:tcPr>
            <w:tcW w:w="14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451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январь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268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февраль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367" w:right="395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март</w:t>
            </w:r>
            <w:proofErr w:type="spellEnd"/>
          </w:p>
        </w:tc>
        <w:tc>
          <w:tcPr>
            <w:tcW w:w="1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90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апрель</w:t>
            </w:r>
            <w:proofErr w:type="spellEnd"/>
          </w:p>
          <w:p w:rsidR="008C51AC" w:rsidRPr="00855836" w:rsidRDefault="008C51AC" w:rsidP="00B24EBA">
            <w:pPr>
              <w:rPr>
                <w:rFonts w:ascii="Times New Roman" w:eastAsia="Times New Roman" w:hAnsi="Times New Roman"/>
                <w:lang w:bidi="ru-RU"/>
              </w:rPr>
            </w:pPr>
          </w:p>
          <w:p w:rsidR="008C51AC" w:rsidRPr="00855836" w:rsidRDefault="008C51AC" w:rsidP="00B24EBA">
            <w:pPr>
              <w:rPr>
                <w:rFonts w:ascii="Times New Roman" w:eastAsia="Times New Roman" w:hAnsi="Times New Roman"/>
                <w:lang w:bidi="ru-RU"/>
              </w:rPr>
            </w:pPr>
          </w:p>
          <w:p w:rsidR="008C51AC" w:rsidRPr="00855836" w:rsidRDefault="008C51AC" w:rsidP="00B24EBA">
            <w:pPr>
              <w:tabs>
                <w:tab w:val="left" w:pos="829"/>
              </w:tabs>
              <w:rPr>
                <w:rFonts w:ascii="Times New Roman" w:eastAsia="Times New Roman" w:hAnsi="Times New Roman"/>
                <w:lang w:bidi="ru-RU"/>
              </w:rPr>
            </w:pPr>
            <w:r w:rsidRPr="00855836">
              <w:rPr>
                <w:rFonts w:ascii="Times New Roman" w:eastAsia="Times New Roman" w:hAnsi="Times New Roman"/>
                <w:lang w:bidi="ru-RU"/>
              </w:rPr>
              <w:tab/>
            </w:r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496" w:right="49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май</w:t>
            </w:r>
            <w:proofErr w:type="spellEnd"/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332" w:right="325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июнь</w:t>
            </w:r>
            <w:proofErr w:type="spellEnd"/>
          </w:p>
        </w:tc>
        <w:tc>
          <w:tcPr>
            <w:tcW w:w="13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right="49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 xml:space="preserve">          </w:t>
            </w: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июль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180" w:lineRule="exact"/>
              <w:ind w:left="262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август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ind w:left="122" w:right="81" w:firstLine="14"/>
              <w:jc w:val="both"/>
              <w:rPr>
                <w:rFonts w:ascii="Times New Roman" w:eastAsia="Times New Roman" w:hAnsi="Times New Roman"/>
                <w:sz w:val="12"/>
                <w:lang w:val="ru-RU"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>Вс</w:t>
            </w:r>
            <w:proofErr w:type="spellEnd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 xml:space="preserve"> его уч. не де ль/ </w:t>
            </w:r>
            <w:proofErr w:type="spellStart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>ча</w:t>
            </w:r>
            <w:proofErr w:type="spellEnd"/>
          </w:p>
          <w:p w:rsidR="008C51AC" w:rsidRPr="00855836" w:rsidRDefault="008C51AC" w:rsidP="00B24EBA">
            <w:pPr>
              <w:spacing w:line="130" w:lineRule="atLeast"/>
              <w:ind w:left="174" w:right="88" w:hanging="28"/>
              <w:rPr>
                <w:rFonts w:ascii="Times New Roman" w:eastAsia="Times New Roman" w:hAnsi="Times New Roman"/>
                <w:sz w:val="12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2"/>
                <w:lang w:bidi="ru-RU"/>
              </w:rPr>
              <w:t>со</w:t>
            </w:r>
            <w:proofErr w:type="spellEnd"/>
            <w:r w:rsidRPr="00855836">
              <w:rPr>
                <w:rFonts w:ascii="Times New Roman" w:eastAsia="Times New Roman" w:hAnsi="Times New Roman"/>
                <w:sz w:val="12"/>
                <w:lang w:bidi="ru-RU"/>
              </w:rPr>
              <w:t xml:space="preserve"> в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ind w:left="124" w:right="80" w:hanging="1"/>
              <w:jc w:val="center"/>
              <w:rPr>
                <w:rFonts w:ascii="Times New Roman" w:eastAsia="Times New Roman" w:hAnsi="Times New Roman"/>
                <w:sz w:val="12"/>
                <w:lang w:val="ru-RU" w:bidi="ru-RU"/>
              </w:rPr>
            </w:pPr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 xml:space="preserve">Всего часов по </w:t>
            </w:r>
            <w:proofErr w:type="spellStart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>програ</w:t>
            </w:r>
            <w:proofErr w:type="spellEnd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 xml:space="preserve"> </w:t>
            </w:r>
            <w:proofErr w:type="spellStart"/>
            <w:r w:rsidRPr="00855836">
              <w:rPr>
                <w:rFonts w:ascii="Times New Roman" w:eastAsia="Times New Roman" w:hAnsi="Times New Roman"/>
                <w:sz w:val="12"/>
                <w:lang w:val="ru-RU" w:bidi="ru-RU"/>
              </w:rPr>
              <w:t>мме</w:t>
            </w:r>
            <w:proofErr w:type="spellEnd"/>
          </w:p>
        </w:tc>
      </w:tr>
      <w:tr w:rsidR="008C51AC" w:rsidRPr="00855836" w:rsidTr="00B24EBA">
        <w:trPr>
          <w:trHeight w:val="71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ind w:left="113" w:right="109" w:firstLine="33"/>
              <w:jc w:val="both"/>
              <w:rPr>
                <w:rFonts w:ascii="Times New Roman" w:eastAsia="Times New Roman" w:hAnsi="Times New Roman"/>
                <w:sz w:val="16"/>
                <w:lang w:val="ru-RU"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86" w:line="17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C51AC">
              <w:rPr>
                <w:rFonts w:ascii="Times New Roman" w:eastAsia="Times New Roman" w:hAnsi="Times New Roman"/>
                <w:sz w:val="16"/>
                <w:lang w:val="ru-RU" w:bidi="ru-RU"/>
              </w:rPr>
              <w:t xml:space="preserve">    </w:t>
            </w: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30-05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5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51" w:line="172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1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20-26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69" w:line="183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 27-03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 w:line="18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 w:line="184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 11-17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18-24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7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01-07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7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08-14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9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15-21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22-28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29-05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69" w:line="18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20-26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72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27-02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3" w:line="17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03-09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3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10-16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3" w:line="17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5" w:line="17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24-30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78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31-06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8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07-13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9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14-20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1" w:line="17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79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28-06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9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07-13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78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14-20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4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82" w:line="16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28-03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2" w:line="17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3" w:line="16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11-17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5" w:line="16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92" w:line="16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25-01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7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02-08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7" w:line="155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09-15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7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16-22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01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23-29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100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30-05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8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9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9" w:line="154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20-26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101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27-03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00" w:line="15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01" w:line="15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11-17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04" w:line="148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07" w:line="14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E0320B" w:rsidRDefault="008C51AC" w:rsidP="00B24EBA">
            <w:pPr>
              <w:spacing w:before="82" w:line="6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01-07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149" w:line="12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08-14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89" w:line="11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22-28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E0320B" w:rsidRDefault="008C51AC" w:rsidP="00B24EBA">
            <w:pPr>
              <w:spacing w:before="90" w:line="115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29-04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51AC" w:rsidRPr="00855836" w:rsidRDefault="008C51AC" w:rsidP="00B24EBA">
            <w:pPr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24" w:line="12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Тео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26" w:line="12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Пра</w:t>
            </w:r>
            <w:proofErr w:type="spellEnd"/>
          </w:p>
        </w:tc>
      </w:tr>
      <w:tr w:rsidR="008C51AC" w:rsidRPr="00855836" w:rsidTr="00B24EBA">
        <w:trPr>
          <w:trHeight w:val="59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ind w:left="113" w:right="109" w:firstLine="33"/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6" w:line="158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1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84" w:line="138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3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99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99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5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2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8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10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12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0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16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0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17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20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2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2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23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5" w:line="153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27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29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5" w:line="153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33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38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6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39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4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42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03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105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44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4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5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06" w:line="146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110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C51AC" w:rsidRPr="00855836" w:rsidRDefault="008C51AC" w:rsidP="00B24EBA">
            <w:pPr>
              <w:spacing w:before="84" w:line="5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49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150" w:line="11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50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8C51AC" w:rsidRPr="00855836" w:rsidRDefault="008C51AC" w:rsidP="00B24EBA">
            <w:pPr>
              <w:spacing w:before="89" w:line="116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51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8C51AC" w:rsidRPr="00855836" w:rsidRDefault="008C51AC" w:rsidP="00B24EBA">
            <w:pPr>
              <w:spacing w:before="90" w:line="115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C51AC" w:rsidRPr="00855836" w:rsidRDefault="008C51AC" w:rsidP="00B24EBA">
            <w:pPr>
              <w:ind w:left="113"/>
              <w:jc w:val="center"/>
              <w:rPr>
                <w:rFonts w:ascii="Times New Roman" w:eastAsia="Times New Roman" w:hAnsi="Times New Roman"/>
                <w:sz w:val="14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4"/>
                <w:lang w:bidi="ru-RU"/>
              </w:rPr>
              <w:t>38-112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855836" w:rsidRDefault="008C51AC" w:rsidP="00B24EBA">
            <w:pPr>
              <w:spacing w:before="115" w:line="135" w:lineRule="exact"/>
              <w:ind w:left="102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855836" w:rsidRDefault="008C51AC" w:rsidP="00B24EBA">
            <w:pPr>
              <w:spacing w:before="126" w:line="127" w:lineRule="exact"/>
              <w:ind w:left="202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6"/>
                <w:lang w:bidi="ru-RU"/>
              </w:rPr>
              <w:t>111</w:t>
            </w:r>
          </w:p>
        </w:tc>
      </w:tr>
      <w:tr w:rsidR="00BC48AC" w:rsidRPr="00855836" w:rsidTr="00B24EBA">
        <w:trPr>
          <w:trHeight w:val="95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C51AC" w:rsidRPr="00855836" w:rsidRDefault="008C51AC" w:rsidP="00B24EBA">
            <w:pPr>
              <w:spacing w:line="185" w:lineRule="exact"/>
              <w:ind w:left="102"/>
              <w:jc w:val="center"/>
              <w:rPr>
                <w:rFonts w:ascii="Times New Roman" w:eastAsia="Times New Roman" w:hAnsi="Times New Roman"/>
                <w:sz w:val="18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8"/>
                <w:lang w:bidi="ru-RU"/>
              </w:rPr>
              <w:t xml:space="preserve">1 </w:t>
            </w:r>
            <w:proofErr w:type="spellStart"/>
            <w:r w:rsidRPr="00855836">
              <w:rPr>
                <w:rFonts w:ascii="Times New Roman" w:eastAsia="Times New Roman" w:hAnsi="Times New Roman"/>
                <w:sz w:val="18"/>
                <w:lang w:bidi="ru-RU"/>
              </w:rPr>
              <w:t>год</w:t>
            </w:r>
            <w:proofErr w:type="spellEnd"/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23"/>
                <w:lang w:bidi="ru-RU"/>
              </w:rPr>
              <w:t xml:space="preserve"> </w:t>
            </w: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4</w:t>
            </w:r>
          </w:p>
        </w:tc>
        <w:tc>
          <w:tcPr>
            <w:tcW w:w="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8C51AC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 </w:t>
            </w: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hd w:val="clear" w:color="auto" w:fill="FF0000"/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8C51AC">
            <w:pPr>
              <w:shd w:val="clear" w:color="auto" w:fill="FF0000"/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highlight w:val="red"/>
                <w:lang w:val="ru-RU" w:bidi="ru-RU"/>
              </w:rPr>
              <w:t>А</w:t>
            </w: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8C51AC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8C51AC">
            <w:pPr>
              <w:spacing w:line="158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 </w:t>
            </w: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8C51AC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8C51AC">
            <w:pPr>
              <w:spacing w:line="158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А</w:t>
            </w: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C51AC" w:rsidRDefault="008C51AC" w:rsidP="00B24EBA">
            <w:pPr>
              <w:spacing w:line="158" w:lineRule="exact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  <w:r w:rsidRPr="00855836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 К</w:t>
            </w:r>
          </w:p>
          <w:p w:rsidR="008C51AC" w:rsidRPr="00855836" w:rsidRDefault="008C51AC" w:rsidP="00B24EBA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8C51AC" w:rsidRPr="00855836" w:rsidRDefault="008C51AC" w:rsidP="00B24EBA">
            <w:pPr>
              <w:spacing w:line="180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C51AC" w:rsidRPr="00855836" w:rsidRDefault="008C51AC" w:rsidP="00B24EBA">
            <w:pPr>
              <w:ind w:left="113"/>
              <w:jc w:val="center"/>
              <w:rPr>
                <w:rFonts w:ascii="Times New Roman" w:eastAsia="Times New Roman" w:hAnsi="Times New Roman"/>
                <w:sz w:val="14"/>
                <w:lang w:bidi="ru-RU"/>
              </w:rPr>
            </w:pPr>
            <w:r w:rsidRPr="00855836">
              <w:rPr>
                <w:rFonts w:ascii="Times New Roman" w:eastAsia="Times New Roman" w:hAnsi="Times New Roman"/>
                <w:sz w:val="14"/>
                <w:lang w:bidi="ru-RU"/>
              </w:rPr>
              <w:t>39- 38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8C51AC" w:rsidRPr="00855836" w:rsidRDefault="008C51AC" w:rsidP="00B24EBA">
            <w:pPr>
              <w:spacing w:before="115" w:line="135" w:lineRule="exact"/>
              <w:ind w:left="102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sz w:val="16"/>
                <w:lang w:bidi="ru-RU"/>
              </w:rPr>
              <w:t xml:space="preserve">             17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C51AC" w:rsidRPr="00855836" w:rsidRDefault="008C51AC" w:rsidP="00B24EBA">
            <w:pPr>
              <w:spacing w:before="126" w:line="127" w:lineRule="exact"/>
              <w:ind w:left="202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sz w:val="16"/>
                <w:lang w:bidi="ru-RU"/>
              </w:rPr>
              <w:t>20</w:t>
            </w:r>
          </w:p>
        </w:tc>
      </w:tr>
      <w:tr w:rsidR="008C51AC" w:rsidRPr="00855836" w:rsidTr="00B24EBA">
        <w:trPr>
          <w:gridBefore w:val="3"/>
          <w:gridAfter w:val="32"/>
          <w:wBefore w:w="823" w:type="dxa"/>
          <w:wAfter w:w="9148" w:type="dxa"/>
          <w:trHeight w:val="303"/>
        </w:trPr>
        <w:tc>
          <w:tcPr>
            <w:tcW w:w="557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5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284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>Промежуточная</w:t>
            </w:r>
            <w:proofErr w:type="spellEnd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>аттестация</w:t>
            </w:r>
            <w:proofErr w:type="spellEnd"/>
          </w:p>
        </w:tc>
      </w:tr>
      <w:tr w:rsidR="008C51AC" w:rsidRPr="00855836" w:rsidTr="00B24EBA">
        <w:trPr>
          <w:gridBefore w:val="3"/>
          <w:gridAfter w:val="32"/>
          <w:wBefore w:w="823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5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302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>Учебные</w:t>
            </w:r>
            <w:proofErr w:type="spellEnd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>часы</w:t>
            </w:r>
            <w:proofErr w:type="spellEnd"/>
          </w:p>
        </w:tc>
      </w:tr>
      <w:tr w:rsidR="008C51AC" w:rsidRPr="00855836" w:rsidTr="00B24EBA">
        <w:trPr>
          <w:gridBefore w:val="3"/>
          <w:gridAfter w:val="32"/>
          <w:wBefore w:w="823" w:type="dxa"/>
          <w:wAfter w:w="9148" w:type="dxa"/>
          <w:trHeight w:val="322"/>
        </w:trPr>
        <w:tc>
          <w:tcPr>
            <w:tcW w:w="55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C51AC" w:rsidRPr="00855836" w:rsidRDefault="008C51AC" w:rsidP="00B24EBA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5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51AC" w:rsidRPr="00855836" w:rsidRDefault="008C51AC" w:rsidP="00B24EBA">
            <w:pPr>
              <w:spacing w:line="302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855836">
              <w:rPr>
                <w:rFonts w:ascii="Times New Roman" w:eastAsia="Times New Roman" w:hAnsi="Times New Roman"/>
                <w:sz w:val="28"/>
                <w:lang w:bidi="ru-RU"/>
              </w:rPr>
              <w:t>Каникулы</w:t>
            </w:r>
            <w:proofErr w:type="spellEnd"/>
          </w:p>
        </w:tc>
      </w:tr>
    </w:tbl>
    <w:p w:rsidR="00397AE4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color w:val="FF0000"/>
          <w:lang w:eastAsia="ru-RU" w:bidi="ru-RU"/>
        </w:rPr>
      </w:pPr>
    </w:p>
    <w:p w:rsidR="008C51AC" w:rsidRPr="008C43A5" w:rsidRDefault="008C51AC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color w:val="FF0000"/>
          <w:lang w:eastAsia="ru-RU" w:bidi="ru-RU"/>
        </w:rPr>
      </w:pPr>
    </w:p>
    <w:p w:rsidR="00397AE4" w:rsidRDefault="00397AE4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  <w:sectPr w:rsidR="00C14CEC" w:rsidSect="00397AE4">
          <w:pgSz w:w="16838" w:h="11906" w:orient="landscape"/>
          <w:pgMar w:top="851" w:right="1134" w:bottom="992" w:left="1134" w:header="709" w:footer="709" w:gutter="0"/>
          <w:pgNumType w:start="0"/>
          <w:cols w:space="708"/>
          <w:docGrid w:linePitch="360"/>
        </w:sectPr>
      </w:pPr>
    </w:p>
    <w:p w:rsidR="000E220F" w:rsidRDefault="000E220F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lastRenderedPageBreak/>
        <w:t>Рабочая программа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Пишичитайка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»</w:t>
      </w:r>
    </w:p>
    <w:p w:rsidR="000E220F" w:rsidRPr="00D75883" w:rsidRDefault="000E220F" w:rsidP="000E220F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140"/>
        <w:gridCol w:w="992"/>
        <w:gridCol w:w="1134"/>
        <w:gridCol w:w="1276"/>
      </w:tblGrid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E220F" w:rsidRPr="008E3CB5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8E3CB5">
              <w:rPr>
                <w:rFonts w:ascii="Times New Roman" w:eastAsia="Calibri" w:hAnsi="Times New Roman" w:cs="Times New Roman"/>
                <w:b/>
                <w:color w:val="000000"/>
              </w:rPr>
              <w:t>практика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1.Комплектование групп</w:t>
            </w: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F33009" w:rsidRDefault="00F3191E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F3191E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Комплектование групп</w:t>
            </w:r>
          </w:p>
        </w:tc>
        <w:tc>
          <w:tcPr>
            <w:tcW w:w="992" w:type="dxa"/>
          </w:tcPr>
          <w:p w:rsidR="000E220F" w:rsidRPr="00F33009" w:rsidRDefault="00F3191E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F3191E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992" w:type="dxa"/>
          </w:tcPr>
          <w:p w:rsidR="000E220F" w:rsidRPr="00F33009" w:rsidRDefault="000E220F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Буква. Слог.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20F" w:rsidRPr="00F33009" w:rsidRDefault="000E220F" w:rsidP="00CB1195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F33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Игра «Полслова за вами»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Игра «Полслова»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Игра «Опиши предмет»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больше назовет слов на темы «Семья», «Дом».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«Догадайся, что показал».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«Отгадай».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наблюдательнее».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внимательнее».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«Сочини сказку о предмете»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 «День-ночь»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Слог. Слово.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«Идем в гости»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«Гости у нас»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«Составь слово».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E220F" w:rsidRPr="00D75883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D75883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D75883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0/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«Разложи по порядку».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 порядку».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«Сказочные владения радуги». 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«Доскажи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«Раздели слово на части»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«Части слова»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«Молоточки».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6.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«Барабанщик».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«Чудеса в стране слов»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«Электронная муха»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«Буква и ее отражение»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«Доскажи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«Раз- словечко, два-словечко»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«Угадай-ка»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«Загадай-ка»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«Дружим с буквами»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Промежуточная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итогам освоения программы </w:t>
            </w:r>
          </w:p>
        </w:tc>
        <w:tc>
          <w:tcPr>
            <w:tcW w:w="992" w:type="dxa"/>
          </w:tcPr>
          <w:p w:rsidR="000E220F" w:rsidRPr="000D4E32" w:rsidRDefault="007046AE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7046AE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«Какими мы стали»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«Играем вместе»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E220F" w:rsidRPr="000D4E32" w:rsidRDefault="000F02C6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36</w:t>
            </w:r>
            <w:r w:rsidR="00F472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/37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C14CEC" w:rsidRDefault="00C14CEC" w:rsidP="00C57708">
      <w:pPr>
        <w:tabs>
          <w:tab w:val="left" w:pos="2078"/>
        </w:tabs>
      </w:pPr>
    </w:p>
    <w:p w:rsidR="0083456A" w:rsidRPr="00EA5B62" w:rsidRDefault="0083456A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Рабочая программа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«Считалочка»</w:t>
      </w:r>
    </w:p>
    <w:p w:rsidR="0083456A" w:rsidRPr="00B87853" w:rsidRDefault="0083456A" w:rsidP="0083456A">
      <w:pPr>
        <w:keepNext/>
        <w:keepLines/>
        <w:widowControl w:val="0"/>
        <w:tabs>
          <w:tab w:val="left" w:pos="3046"/>
        </w:tabs>
        <w:spacing w:after="0" w:line="320" w:lineRule="exact"/>
        <w:ind w:left="21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103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3686"/>
        <w:gridCol w:w="1134"/>
        <w:gridCol w:w="1276"/>
        <w:gridCol w:w="1559"/>
      </w:tblGrid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№ раздела п/п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Тема занятий</w:t>
            </w:r>
          </w:p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 Комплектование групп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923EE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День открытых дверей</w:t>
            </w:r>
          </w:p>
        </w:tc>
        <w:tc>
          <w:tcPr>
            <w:tcW w:w="1134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923EE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Знакомство с программой</w:t>
            </w:r>
          </w:p>
        </w:tc>
        <w:tc>
          <w:tcPr>
            <w:tcW w:w="1134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Признаки и свойства предметов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 «Пчелка».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«Ракетчики».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 Игра «Зенитчики».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 Игра «Угадай-ка»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.Пространственные отношения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F319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 «Построй домик».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«Заведем ракету»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 «Оглянись».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Временные представления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ромб»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«Зигзаг».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«Лабиринт».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«Заведем ракету», «Угадай-ка»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.Промежуточная аттестация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5.1Промежуточная аттестация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9. 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Мероприятие воспитательного характера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9.1 </w:t>
            </w:r>
            <w:r w:rsidRPr="007D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0/</w:t>
            </w: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0/1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5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.Цифры и числа от 0 до 9.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«Где, чей дом?»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 «Заполни строчку».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«Сколько фигур не достает?»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«Поезд».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«Цепочка»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  <w:shd w:val="clear" w:color="auto" w:fill="auto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«Составь пример»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5.7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«Математическая рыбалка»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Геометрические фигуры (простые)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 Игра «Почтальон»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 Игра «Догони»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6.3 Игра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и ночь»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 Игра «Дерево»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Содержательно- логические задачи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 Игра  «Угадай»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 Игры «Какой фигуры не достаёт?», «Почта»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 Игра «Квадратики и ромбики».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7.4 Игры «Зигзаг», «Пчелка»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 Игры «Угадай-ка». «Птички»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«Цепочка»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7.6 Игра «Найди углы»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Промежуточная </w:t>
            </w:r>
            <w:r w:rsidRPr="00B87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аттестация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итогам освоения программы</w:t>
            </w:r>
          </w:p>
        </w:tc>
        <w:tc>
          <w:tcPr>
            <w:tcW w:w="3686" w:type="dxa"/>
          </w:tcPr>
          <w:p w:rsidR="0083456A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 по итогам освоения программы</w:t>
            </w:r>
          </w:p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7E0197" w:rsidP="007046A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="009157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  <w:p w:rsidR="00915777" w:rsidRPr="00746EAC" w:rsidRDefault="0091577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9. 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Мероприятие воспитательного характера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9.2 </w:t>
            </w:r>
            <w:r w:rsidRPr="007D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D140B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 Игровая программа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83456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36/37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,5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/21,5</w:t>
            </w:r>
          </w:p>
        </w:tc>
      </w:tr>
    </w:tbl>
    <w:p w:rsidR="00072169" w:rsidRPr="00743492" w:rsidRDefault="00072169" w:rsidP="00072169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276C5F" w:rsidRDefault="00276C5F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Рабочая программа</w:t>
      </w:r>
      <w:r w:rsidR="00242BDC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«Умный карандашик»</w:t>
      </w:r>
    </w:p>
    <w:p w:rsidR="00276C5F" w:rsidRDefault="00276C5F" w:rsidP="00276C5F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61"/>
        <w:gridCol w:w="1275"/>
        <w:gridCol w:w="1560"/>
        <w:gridCol w:w="1701"/>
      </w:tblGrid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1.Комплектование групп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2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1.1. Комплектование групп</w:t>
            </w:r>
          </w:p>
        </w:tc>
        <w:tc>
          <w:tcPr>
            <w:tcW w:w="1275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1.2. Организационный сбор</w:t>
            </w:r>
          </w:p>
        </w:tc>
        <w:tc>
          <w:tcPr>
            <w:tcW w:w="1275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Элементарные гигиенические правила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тетрадью, ручкой. Письменная речь.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Мы рисуем палочки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Обведение по контуру. Штриховка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Колечки на овечке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Колечки 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деревья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предмет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3.5.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Разукрасим палочками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Обводка. Штриховка.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3.8.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3.9.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3.10.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Дорисуй по образцу.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Ну-ка, дорисуй!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4.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</w:tcPr>
          <w:p w:rsidR="00276C5F" w:rsidRPr="007046AE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Мероприятия воспитательного характера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 Новогодний праздник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Рабочая строка. Конфигурация печатных букв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6.1.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Обводилка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штриховка.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6.3.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Слушаем и рисуем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6.4.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Линии и колечки для овечки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6.5.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палочки, заборчик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6.6.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овалы.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6.7.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6.8.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и 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6.9.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Заборчик и 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6.10.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Разукрась заборчик.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6.11.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Разукрасим-всё украсим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6.12.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для овечки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6.13.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палочками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6.14.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сами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6.15.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по образцу.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6.16.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пишем письмо для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Пишичитая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6.17.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Закреплялки-соединялки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итогам освоения программы</w:t>
            </w:r>
          </w:p>
        </w:tc>
        <w:tc>
          <w:tcPr>
            <w:tcW w:w="1275" w:type="dxa"/>
          </w:tcPr>
          <w:p w:rsidR="00276C5F" w:rsidRPr="007046AE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5.2. Игровая программа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5.3. Мероприятие воспитательного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хпрактера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F472F3" w:rsidRDefault="00F472F3" w:rsidP="00C57708">
      <w:pPr>
        <w:tabs>
          <w:tab w:val="left" w:pos="2078"/>
        </w:tabs>
      </w:pPr>
    </w:p>
    <w:p w:rsidR="001D250A" w:rsidRDefault="001D250A" w:rsidP="001D250A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Рабочая программа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модуль Умка</w:t>
      </w:r>
    </w:p>
    <w:p w:rsidR="001D250A" w:rsidRPr="00743492" w:rsidRDefault="001D250A" w:rsidP="001D250A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43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  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402"/>
        <w:gridCol w:w="1134"/>
        <w:gridCol w:w="1134"/>
        <w:gridCol w:w="1275"/>
      </w:tblGrid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 Комплектование групп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E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1134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E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E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3E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1.2. Знакомство с программой</w:t>
            </w:r>
          </w:p>
        </w:tc>
        <w:tc>
          <w:tcPr>
            <w:tcW w:w="1134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D250A" w:rsidRPr="006E3EA6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Правила безопасности в окружающем мире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gramEnd"/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такое окружающий мир? 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 нас над головой?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семья.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меня дома.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«Сигналы светофора»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хочешь быть здоровым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Гигиена. Питание.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«Любимое время года»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Некоторые природные явления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D250A" w:rsidRPr="009E0945" w:rsidRDefault="001D250A" w:rsidP="00B24EBA">
            <w:pPr>
              <w:spacing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275" w:type="dxa"/>
            <w:shd w:val="clear" w:color="auto" w:fill="auto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на тему «Любимое время года»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Откуда берётся снег и лёд?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Снежинка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3.5.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«Растения нашего края»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D250A" w:rsidRPr="009E0945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9E0945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9E09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воспитательного характера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D250A" w:rsidRPr="009E0945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9E0945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9E0945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 </w:t>
            </w:r>
            <w:r w:rsidRPr="009E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программа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цветок»- игра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животных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животных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живут животные?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и домашние животные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 Г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живут белые медведи?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6.6.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на  Северный полюс.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6.7.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живут слоны?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6.8.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Индию.</w:t>
            </w: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</w:t>
            </w: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родной стране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мира. Страны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костюмы.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Российской Федерации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7.4.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 России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</w:t>
            </w: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 К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путешествует письмо?</w:t>
            </w:r>
          </w:p>
          <w:p w:rsidR="001D250A" w:rsidRPr="00CD7217" w:rsidRDefault="001D250A" w:rsidP="00B24EBA">
            <w:pPr>
              <w:spacing w:after="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откуда берется?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нашего города.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8.4.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пассажиры ОБЖ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по итогам освоения программы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освоения программы</w:t>
            </w:r>
          </w:p>
        </w:tc>
        <w:tc>
          <w:tcPr>
            <w:tcW w:w="1134" w:type="dxa"/>
          </w:tcPr>
          <w:p w:rsidR="001D250A" w:rsidRPr="00364B9E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364B9E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364B9E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64B9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9E09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воспитательного характера</w:t>
            </w: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250A" w:rsidRPr="009E0945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94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9E0945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нас окружает дома?»</w:t>
            </w:r>
          </w:p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5.3. </w:t>
            </w:r>
            <w:r w:rsidRPr="00CD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«Умники и умницы»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D250A" w:rsidRPr="00743492" w:rsidTr="00B24EBA">
        <w:tc>
          <w:tcPr>
            <w:tcW w:w="2694" w:type="dxa"/>
          </w:tcPr>
          <w:p w:rsidR="001D250A" w:rsidRPr="00CD7217" w:rsidRDefault="001D250A" w:rsidP="00B24EB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50A" w:rsidRPr="00CD7217" w:rsidRDefault="001D250A" w:rsidP="00B24EB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D721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1D250A" w:rsidRPr="00CD7217" w:rsidRDefault="001D250A" w:rsidP="00B24EB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</w:tr>
    </w:tbl>
    <w:p w:rsidR="00F472F3" w:rsidRPr="00F472F3" w:rsidRDefault="00F472F3" w:rsidP="00F472F3">
      <w:pPr>
        <w:tabs>
          <w:tab w:val="left" w:pos="20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7B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Содержание </w:t>
      </w:r>
      <w:r w:rsidRPr="00F472F3">
        <w:rPr>
          <w:rFonts w:ascii="Times New Roman" w:hAnsi="Times New Roman" w:cs="Times New Roman"/>
          <w:b/>
          <w:sz w:val="28"/>
          <w:szCs w:val="28"/>
        </w:rPr>
        <w:t>раздела «</w:t>
      </w:r>
      <w:proofErr w:type="spellStart"/>
      <w:r w:rsidRPr="00F472F3">
        <w:rPr>
          <w:rFonts w:ascii="Times New Roman" w:hAnsi="Times New Roman" w:cs="Times New Roman"/>
          <w:b/>
          <w:sz w:val="28"/>
          <w:szCs w:val="28"/>
        </w:rPr>
        <w:t>Пишичитайка</w:t>
      </w:r>
      <w:proofErr w:type="spellEnd"/>
      <w:r w:rsidRPr="00F472F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10278" w:type="dxa"/>
        <w:tblLook w:val="04A0" w:firstRow="1" w:lastRow="0" w:firstColumn="1" w:lastColumn="0" w:noHBand="0" w:noVBand="1"/>
      </w:tblPr>
      <w:tblGrid>
        <w:gridCol w:w="3426"/>
        <w:gridCol w:w="3426"/>
        <w:gridCol w:w="3426"/>
      </w:tblGrid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«Полслова за вами»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Речь. В мире безмолвия и неведомых звуков. Для чего мы говорим. Гласные и согласные звуки. Игра «Полслова за вами», «Полслова»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Игры «Опиши предмет», «Кто больше назовет слов на темы «Семья», «Дом».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картинки. Слово. Предложение. Текст. Игры «Опиши предмет», «Кто больше назовет слов на темы «Семья», «Дом».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«Догадайся, что показал».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Обобщение, его формы (словесные и несловесные). Игра «Догадайся, что показал».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Игра-пантомима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«Кто наблюдательнее».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Гласные буквы и звуки. Нахождение их в тексте. Игра «Кто наблюдательнее» «Кто внимательнее». Предметы окружающего мира. Мир игр и игрушек. Твоя любимая игрушка.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рассуждение, описание.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 «Сочини сказку о предмете», «День-ночь»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 и буквы. Игра «Сочини сказку о предмете». Условные знаки и обозначения. Противоположные по значению слова. Игра «День-ночь»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Игра «Идем в гости»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«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Алфавития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В мире волшебных слов. Игра «Идем в гости». Согласные звуки и буквы.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Дорога к письменности. Древние письмена. В стране говорящих скал. Согласные –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б,в,г,д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«Разложи по порядку».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тайнам звуков и букв. Особые обязанности звуков. Временные </w:t>
            </w:r>
            <w:proofErr w:type="gram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категории:  «</w:t>
            </w:r>
            <w:proofErr w:type="gram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раньше», «позже», «потом». Игра «Разложи по порядку».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«Сказочные владения радуги». Игра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звуки: твердые и мягкие. Игра «Сказочные владения радуги». Игра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«Раздели слово на части»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стране слов и слогов. Господин Слогораздел. Игра «Раздели слово на части», «Части слова»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Игра: «Молоточки», «Барабанщик»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Ударение. Обозначение ударения. Игра: «Молоточки», «Барабанщик». Разучивание скороговорок,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«Когда это бывает?»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Чудеса в стране слов. Времена года. Игра «Когда это бывает?» Звуки и буквы. 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«Электронная муха», «Буква и ее отражение»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стране зеркал. Буква и её отражение. Игра «Электронная муха»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компьютере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Звуковые схемы. Родственные слова. </w:t>
            </w:r>
            <w:proofErr w:type="gram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 «</w:t>
            </w:r>
            <w:proofErr w:type="gram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Доскажи словечко». Проговаривание скороговорок,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слов. Составление рассказов по сюжетной картинке. Слова похожие и разные. Проговаривание скороговорок и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 «Угадай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«Угадай-ка», «Загадай-ка»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Блиц-опрос по изученным буквам. Построение </w:t>
            </w: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звуковых моделей слов. Развитие речи детей.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«Дружим с буквами»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слогов и слов с изученными буквами.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</w:t>
            </w:r>
          </w:p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C076F" w:rsidRPr="00AA3A26" w:rsidRDefault="00BC076F" w:rsidP="00F472F3">
      <w:pPr>
        <w:spacing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7E0197" w:rsidRDefault="007E0197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 w:rsidRPr="00746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«Считалоч</w:t>
      </w:r>
      <w:r w:rsidRPr="00746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</w:t>
      </w:r>
    </w:p>
    <w:tbl>
      <w:tblPr>
        <w:tblStyle w:val="a7"/>
        <w:tblW w:w="10278" w:type="dxa"/>
        <w:tblLook w:val="04A0" w:firstRow="1" w:lastRow="0" w:firstColumn="1" w:lastColumn="0" w:noHBand="0" w:noVBand="1"/>
      </w:tblPr>
      <w:tblGrid>
        <w:gridCol w:w="2645"/>
        <w:gridCol w:w="4285"/>
        <w:gridCol w:w="3720"/>
      </w:tblGrid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«Пчелка».</w:t>
            </w:r>
          </w:p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Выяснение простейших числовых представлений у детей, умение различать предметы по цвету, форме, расположению.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речи, внимания, наблюдательности. Игра «Пчелка».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«Ракетчики», «Зенитчики»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Уточнение имеющих у детей представлений о размере, цвете и числе предметов.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Ориентировка в пространстве, определение места предмета, умение определить размер (величину).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Развитие речи, внимания, наблюдательности. Игра «Ракетчики».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ролевая игра.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«Угадай-ка», «Построй домик».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Формировать представление о счете, порядковых числительных. Игра «Угадай-ка».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Знакомство со сложной фигурой, состоящей из более мелких фигур. Игра «Построй домик». Развитие  внимания,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«Заведем ракету», «Оглянись».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умения осуществлять зрительно-мыслительный анализ. Формирование пространственных представлений детей, закрепление понятий: «сначала», «потом», «после этого», «налево», «направо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слева», «справа», «между», «вверх», «вниз», «слева направо», «справа налево».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Тренировка в счете прямом и обратном.  Игра «Заведем ракету», «Оглянись».  Развитие  внимания,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ромб,квадрат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Сравнение групп предметов, их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.</w:t>
            </w:r>
            <w:proofErr w:type="gramEnd"/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2.Формирование понятий: «больше», «меньше», «равно», развитие представлений о геометрических фигурах, их отличительных признаках.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  памяти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воображения, наблюдательности, знакомство с логической задачей.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»(ромб, квадрат)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«Зигзаг», «Лабиринт»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Установления соответствия между числом предметов и цифрой. Понятия «один»- «много».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Объединение предметов в множества по определённым свойствам. Игра «Зигзаг», «Лабиринт». Развитие внимания и памяти.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«Заведем ракету», «Угадай-ка», «Магазин».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Закрепление понятий «один»- «много», счет от 1 до 10 и обратно. Узнавание цифр. Игра «Заведем ракету»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Различение предметов по форме и составление из геометрических фигур новых геометрических фигур.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Знакомство с понятиями «верхний», «нижний», «большой», «маленький», «сколько, столько». Игры «Угадай-ка», «Магазин». Развитие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дидактическая и тематическая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в форме игры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«Где, чей дом?», «Заполни строчку».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Упорядочивание предметов по признакам: «выше-ниже»,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«больше- меньше», «длиннее – короче», «легче – тяжелее».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Состав чисел. Приемы сложения и вычитания.  Игры «Где, чей дом?», «Заполни строчку».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«Сколько фигур не достает?», «Поезд».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Упражнение в дополнении числа до любого заданного. Закрепление состава чисел 1-го десятка. Игра «Поезд».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Решение задач «Сколько всего?». Развитие внимания, мышления. Игра «Сколько фигур не достает?». Развитие мышления, памяти,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«Цепочка», «Составь пример»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Формирование навыков сложения и вычитания путем решения простейших задач и примеров.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Игры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«Сколько всего?» На сколько больше? Составление примеров. Игры: «Цепочка», «Составь пример»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Упражнять в умении работать при помощи линейки, умение чертить отрезки,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 узнавании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цифр.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памяти, внимания и наблюдательности. Игры «Математическая рыбалка», «Почтальон»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«Догони», «День и ночь», «Почтальон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Составление примеров. Запись их в тетрадь. Тренировка детей в выполнении действий сложения и вычитания в пределах 10. Воспроизведение по памяти, закрепление приемов сложения и вычитания. Игры: «Догони», «День и ночь», «Почтальон»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наблюдательности, мышления,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сюжетно-ролевая, дидактическая, подвижная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«Дерево»,  «Угадай-ка»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Работа над составом чисел.  Классификация фигур по цвету, форме, величине. Игры «Дерево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Угадай-ка»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Развитие памяти и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Дидактическая, тематическая игры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Игры «Какой фигуры не достаёт?», «Почта», «Квадратики и ромбики».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Упражнение в последовательном анализе каждой группы фигур, их сопоставление. Формирование отрицательного ответа с частицей «не» по 1 свойству, по 2 свойствам, по 3 свойствам в классификации фигур. Игры «Какой фигуры не достаёт?», «Почта», «Квадратики и ромбики».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«Зигзаг», «Пчелка», «Птички», «Цепочка», «Угадай-ка».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Закрепление состава чисел. Тренировка в решении примеров и задач на сложение и вычитание. Проверка знаний.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мышления, наблюдательности. Игры «Зигзаг», «Пчелка», «Птички», «Цепочка», «Угадай-ка».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тематические,                     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«Найди углы»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1.Углы и виды углов. Нахождение углов в окружающей обстановке. Сравнение углов.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наблюдательности, мышления,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работа, 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 аттестация 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 аттестация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форме зачета</w:t>
            </w:r>
          </w:p>
        </w:tc>
      </w:tr>
      <w:tr w:rsidR="00900050" w:rsidTr="00900050"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воспитательного характера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Игры на внимание, сообразительность</w:t>
            </w:r>
          </w:p>
        </w:tc>
      </w:tr>
    </w:tbl>
    <w:p w:rsidR="00900050" w:rsidRPr="00746EAC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6C5F" w:rsidRDefault="00276C5F" w:rsidP="00276C5F">
      <w:pPr>
        <w:spacing w:after="0" w:line="240" w:lineRule="auto"/>
        <w:ind w:left="708" w:firstLine="708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«Умный карандашик»</w:t>
      </w:r>
    </w:p>
    <w:p w:rsidR="00276C5F" w:rsidRPr="00834715" w:rsidRDefault="00276C5F" w:rsidP="00276C5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4961"/>
        <w:gridCol w:w="1134"/>
      </w:tblGrid>
      <w:tr w:rsidR="00276C5F" w:rsidRPr="00834715" w:rsidTr="00EB6C98">
        <w:tc>
          <w:tcPr>
            <w:tcW w:w="992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4961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276C5F" w:rsidRPr="00834715" w:rsidRDefault="00276C5F" w:rsidP="00EB6C98">
            <w:pPr>
              <w:shd w:val="clear" w:color="auto" w:fill="FFFFFF"/>
              <w:spacing w:after="0" w:line="274" w:lineRule="exact"/>
              <w:ind w:left="82" w:right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6C5F" w:rsidRPr="00834715" w:rsidTr="00EB6C98">
        <w:tc>
          <w:tcPr>
            <w:tcW w:w="992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119" w:type="dxa"/>
          </w:tcPr>
          <w:p w:rsidR="00276C5F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 групп</w:t>
            </w:r>
          </w:p>
          <w:p w:rsidR="00276C5F" w:rsidRPr="00A25F68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сбор</w:t>
            </w:r>
          </w:p>
        </w:tc>
        <w:tc>
          <w:tcPr>
            <w:tcW w:w="4961" w:type="dxa"/>
            <w:vAlign w:val="center"/>
          </w:tcPr>
          <w:p w:rsidR="00276C5F" w:rsidRPr="0068257B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 групп</w:t>
            </w:r>
          </w:p>
        </w:tc>
        <w:tc>
          <w:tcPr>
            <w:tcW w:w="1134" w:type="dxa"/>
            <w:vAlign w:val="center"/>
          </w:tcPr>
          <w:p w:rsidR="00276C5F" w:rsidRPr="00834715" w:rsidRDefault="00276C5F" w:rsidP="00EB6C98">
            <w:pPr>
              <w:shd w:val="clear" w:color="auto" w:fill="FFFFFF"/>
              <w:spacing w:after="0" w:line="274" w:lineRule="exact"/>
              <w:ind w:left="82" w:right="5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тетрадью, ручкой. Письменная речь.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тетрадью, ручкой. Письменная речь. Обведение предметов по контуру.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предметов в ограниченном пространстве.</w:t>
            </w:r>
          </w:p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Мы рисуем палочки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предметов по контуру. Описание предметов. Письмо в ограниченном пространстве (наклонные линии)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Колечки на овечке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Письмо в ограниченном пространстве (овалы, полуовалы)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Письмо полуовалов в строке и в междустрочном пространстве.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деревья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ряд деревьев)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предметы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предмет)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Разукрасим палочками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Обводка, штриховка, вырезание.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Обводка. Штриховка.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Обводка, штриховка, вырезание.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контуру.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24"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Обводка контура,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Обводилки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left="19" w:right="38"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по контуру,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Обводилки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контуру.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по контуру,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Дорисуй по образцу.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по образцу)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Ну-ка, дорисуй!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Новогодний праздник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Обводилка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штриховка.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Зарисовки своих иллюстраций к стихотворению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Слушаем и рисуем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Знакомство со звуками речи. Письмо овалов.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Линии и к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олечки для овечки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Звуки гласные, согласные. Письмо вертикальных наклонных линий, горизонтальных линий.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Мы рисуем палочки, заборчик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наклонных линий, овалов. Звуки речи,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Мы рисуем палочки,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овалы.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больших овалов,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наклонных линий, овалов, обводка, штриховка.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Обводилки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и 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овалов, наклонных линий. Слово, слог, ударный слог.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Заборчик и 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овалов, наклонных линий.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Разукрась з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аборчик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Разукрасим-всё украсим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для овечки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больших овалов, полуовалов.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Раскрасим палочками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Обводка, штриховка, письмо овалов.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Раскрасим сами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Упражнения в письме различных элементов букв. Слово, слог, звук, ударение.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Обводилки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по образцу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Упражнения в письме различных элементов букв.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Закреплялки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- пишем письмо для </w:t>
            </w: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Пишичитая</w:t>
            </w:r>
            <w:proofErr w:type="spellEnd"/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изученных элементов букв и букв о, а строчных и заглавных.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Закреплялки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соединялки</w:t>
            </w:r>
            <w:proofErr w:type="spellEnd"/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 xml:space="preserve">Промежуточная аттестация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36-37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Игровая программа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D250A" w:rsidRDefault="001D250A" w:rsidP="00E5641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50A" w:rsidRDefault="001D250A" w:rsidP="001D25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программы </w:t>
      </w:r>
      <w:r w:rsidRPr="00934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«Умка»</w:t>
      </w:r>
    </w:p>
    <w:tbl>
      <w:tblPr>
        <w:tblStyle w:val="a7"/>
        <w:tblW w:w="10206" w:type="dxa"/>
        <w:tblInd w:w="250" w:type="dxa"/>
        <w:tblLook w:val="04A0" w:firstRow="1" w:lastRow="0" w:firstColumn="1" w:lastColumn="0" w:noHBand="0" w:noVBand="1"/>
      </w:tblPr>
      <w:tblGrid>
        <w:gridCol w:w="992"/>
        <w:gridCol w:w="3119"/>
        <w:gridCol w:w="4961"/>
        <w:gridCol w:w="1134"/>
      </w:tblGrid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окружающий мир? Что у нас над головой?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окружающий мир? Что у нас над головой? Солнце, его форма. Облака, их состав. Луна и звёзды.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Рисование, штриховка.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меня дома.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семья. С кем я живу. У меня дома в свободное время.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любимая игрушка. Рисование или аппликация.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«Сигналы светофора»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Умею ли я вести себя на улицах города (экскурсия к светофору)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ИКТ. Игра «Сигналы светофора»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светофора.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хочешь быть здоровым.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Гигиена. Питание.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хочешь быть здоровым. Правила личной гигиены. Питание.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натуры фруктов.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Любимое время года»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Картина на тему 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Любимое время года»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 года, их признаки Атмосферные явления.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Картина на тему 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Любимое время года»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берётся снег и лёд?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Снежинка.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Откуда берётся снег и лёд? </w:t>
            </w:r>
            <w:proofErr w:type="gramStart"/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  снега</w:t>
            </w:r>
            <w:proofErr w:type="gramEnd"/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льда.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снежинок.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 по описанию»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 нашего края.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 растения. Растения нашего края.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 по описанию»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это за листья?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в форме зачета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Новогодняя программа</w:t>
            </w:r>
          </w:p>
        </w:tc>
        <w:tc>
          <w:tcPr>
            <w:tcW w:w="4961" w:type="dxa"/>
          </w:tcPr>
          <w:p w:rsidR="001D250A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новогодняя программа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 цветок»- игра.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живут растения? Правила ухода за комнатными растениями. Признаки живого и условия необходимые для жизни.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«Угадай цветок»- игра.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Нарисуй любимый цветок.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 животных.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 Угадай по описанию»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 животных. Животные нашего края.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 Угадай по описанию»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живут животные?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живут животные? Необходимость для животных тепла, воды, пищи, воздуха, света. Как зимой помочь птицам?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кошки.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живут белые медведи? Путешествие на  Северный полюс.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живут белые медведи? Холодные районы Земли.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на  Северный полюс.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живут слоны? Путешествие в Индию.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живут слоны? Жаркие районы Земли.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в Индию.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мира. Страны</w:t>
            </w:r>
            <w:r>
              <w:t xml:space="preserve"> </w:t>
            </w:r>
            <w:r w:rsidRPr="00F97B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Национальные костюмы.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мира. Страны.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Люди разных национальностей. А кто наши соседи?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Национальные костюмы.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Символы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Флаг России.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Символы Российской Федерации. Гимн, герб, флаг.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флага России.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путешествует письмо?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откуда берется?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путешествует письмо?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берётся шоколад, изюм, мёд?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 нашего города. 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пассажиры ОБЖ</w:t>
            </w:r>
          </w:p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 нашего города. Правила поведения в транспорте.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пассажиры ОБЖ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про транспорт.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Промежуточная аттестация 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в форме зачета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нас окружает дома?</w:t>
            </w:r>
          </w:p>
        </w:tc>
        <w:tc>
          <w:tcPr>
            <w:tcW w:w="4961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нас окружает дома»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D250A" w:rsidRPr="00934271" w:rsidRDefault="001D250A" w:rsidP="001D250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250A" w:rsidTr="001D250A">
        <w:tc>
          <w:tcPr>
            <w:tcW w:w="992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1D250A" w:rsidRPr="00934271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«Умники и умницы»</w:t>
            </w:r>
          </w:p>
        </w:tc>
        <w:tc>
          <w:tcPr>
            <w:tcW w:w="4961" w:type="dxa"/>
          </w:tcPr>
          <w:p w:rsidR="001D250A" w:rsidRDefault="001D250A" w:rsidP="001D25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«Умники и умницы». </w:t>
            </w:r>
          </w:p>
        </w:tc>
        <w:tc>
          <w:tcPr>
            <w:tcW w:w="1134" w:type="dxa"/>
          </w:tcPr>
          <w:p w:rsidR="001D250A" w:rsidRDefault="001D250A" w:rsidP="001D25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D250A" w:rsidRDefault="001D250A" w:rsidP="001D250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412" w:rsidRDefault="00E56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412" w:rsidRPr="00E56412" w:rsidRDefault="00E56412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Методическое обеспечение</w:t>
      </w:r>
    </w:p>
    <w:p w:rsidR="00E56412" w:rsidRDefault="00E56412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C630F" w:rsidRPr="00E56412" w:rsidRDefault="009C630F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Методическое обеспечение раздела «</w:t>
      </w:r>
      <w:proofErr w:type="spellStart"/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Пишичитайка</w:t>
      </w:r>
      <w:proofErr w:type="spellEnd"/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6"/>
        <w:gridCol w:w="1530"/>
        <w:gridCol w:w="2410"/>
        <w:gridCol w:w="1559"/>
        <w:gridCol w:w="1163"/>
      </w:tblGrid>
      <w:tr w:rsidR="009C630F" w:rsidRPr="002824BA" w:rsidTr="009C630F">
        <w:tc>
          <w:tcPr>
            <w:tcW w:w="2269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Тема занятий</w:t>
            </w:r>
          </w:p>
        </w:tc>
        <w:tc>
          <w:tcPr>
            <w:tcW w:w="1276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Форма занятий</w:t>
            </w:r>
          </w:p>
        </w:tc>
        <w:tc>
          <w:tcPr>
            <w:tcW w:w="1530" w:type="dxa"/>
            <w:shd w:val="clear" w:color="auto" w:fill="auto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Приемы и методы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организации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учебно-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воспитательного процесса</w:t>
            </w:r>
          </w:p>
        </w:tc>
        <w:tc>
          <w:tcPr>
            <w:tcW w:w="2410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Методический и дидактический материал</w:t>
            </w:r>
          </w:p>
        </w:tc>
        <w:tc>
          <w:tcPr>
            <w:tcW w:w="1559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Техническое обеспечение</w:t>
            </w:r>
          </w:p>
        </w:tc>
        <w:tc>
          <w:tcPr>
            <w:tcW w:w="1163" w:type="dxa"/>
            <w:shd w:val="clear" w:color="auto" w:fill="auto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подведения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«Полслова за вами»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Речь. В мире безмолвия и неведомых звуков. Для чего мы говорим. Гласные и согласные звуки. Игра «Полслова за вами»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«Опиши предмет», «Кто больше назовет слов на темы «Семья», «Дом».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картинки. Слово. Предложение. Текст. Игры «Опиши предмет», «Кто больше назовет слов на темы «Семья», «Дом».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печатной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«Догадайся, что показал».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r w:rsidRPr="00AD616B">
              <w:rPr>
                <w:rFonts w:ascii="Times New Roman" w:eastAsia="Times New Roman" w:hAnsi="Times New Roman" w:cs="Times New Roman"/>
                <w:lang w:eastAsia="ru-RU"/>
              </w:rPr>
              <w:t>пантомима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Обобщение, его формы (словесные и несловесные). Игра «Догадайся, что показал».</w:t>
            </w:r>
          </w:p>
        </w:tc>
        <w:tc>
          <w:tcPr>
            <w:tcW w:w="1559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цветные карандаши, доска ученическая, магнитная азбука,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«Кто наблюдательнее», «Кто внимательнее»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рассуждение, описание.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шарика по кругу, по прямой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Гласные буквы и звуки. Нахождение их в тексте. Игра «Кто наблюдательнее». Предметы окружающего мира. Мир игр и игрушек. Твоя любимая игрушка.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основе, лента звуков и букв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«Сочини сказку о предмете», «День-ночь»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звуки и буквы. Игра «Сочини сказку о предмете». Условные знаки и обозначения. Противоположные по значению слова. Игра «День-ночь»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Игра «Идем в гости»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«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Алфавития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В мире волшебных слов. Игра «Идем в гости». Согласные звуки и буквы.</w:t>
            </w:r>
          </w:p>
        </w:tc>
        <w:tc>
          <w:tcPr>
            <w:tcW w:w="1559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доска ученическая, магнитная азбука,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основе, лента звуков и букв, карточки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«Составь слово»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Дорога к письменности. Древние письмена. В стране говорящих скал. Согласные –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б,в,г,д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Игра «Составь слово»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«Разложи по порядку».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тайнам звуков и букв. Особые обязанности зву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ков. Временные категории: 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«раньше», «позже», «потом». Игра «Разложи по порядку».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основе, лента звуков и букв,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30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«Сказочные владения радуги». Игра «Доскажи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звуки: твердые и мягкие. Игра «Сказочные владения радуги». Игра «Доскажи словечко»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«Раздели слово на части», «Части слова»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стране слов и слогов. Господин Слогораздел. Игра «Раздели слово на части»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лента звуков и 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в, -карточки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«Молоточки», «Барабанщик»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Ударение. Обозначение ударения. Игра: «Молоточки». Разучивание скороговорок,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основе, лента звуков и букв,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Чудеса в стране слов. Времена года. Игра «Когда это бывает?» Звуки и буквы. Игра «Составь слово»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карточки,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«Электронная муха», «Буква и ее отражение»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компьютере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стране зеркал. Буква и её отражение. Игра «Электронная муха»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 «Доскажи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схемы. Родственные слова. Игра 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«Доскажи словечко». Проговаривание скороговорок,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печатной 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слов. Составление рассказов по сюжетной картинке. Слова похожие и разные. Проговаривание скороговорок и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чистоговорок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«Угадай словечко»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Веер букв, 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лента звуков и букв,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7A0E07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Наблюдение,обсуждение</w:t>
            </w:r>
            <w:proofErr w:type="spellEnd"/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«Угадай-ка»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Блиц-опрос по изученным буквам. Построение звуковых моделей слов. Развитие речи детей.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«Дружим с буквами»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слогов и слов с изученными буквами.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чтения, тетради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30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</w:tr>
    </w:tbl>
    <w:p w:rsidR="009C630F" w:rsidRDefault="009C630F" w:rsidP="009C630F">
      <w:pPr>
        <w:spacing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9C630F" w:rsidRDefault="009C630F" w:rsidP="00D16E1A">
      <w:pPr>
        <w:rPr>
          <w:rFonts w:ascii="Times New Roman" w:hAnsi="Times New Roman" w:cs="Times New Roman"/>
          <w:sz w:val="28"/>
          <w:szCs w:val="28"/>
        </w:rPr>
      </w:pPr>
    </w:p>
    <w:p w:rsidR="009C630F" w:rsidRDefault="009C630F" w:rsidP="00D16E1A">
      <w:pPr>
        <w:rPr>
          <w:rFonts w:ascii="Times New Roman" w:hAnsi="Times New Roman" w:cs="Times New Roman"/>
          <w:sz w:val="28"/>
          <w:szCs w:val="28"/>
        </w:rPr>
      </w:pPr>
    </w:p>
    <w:p w:rsidR="009C630F" w:rsidRPr="00E56412" w:rsidRDefault="009C630F" w:rsidP="00E564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Методическое обеспечение раздела «Считалочка»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12"/>
        <w:gridCol w:w="47"/>
        <w:gridCol w:w="1560"/>
        <w:gridCol w:w="75"/>
        <w:gridCol w:w="2715"/>
        <w:gridCol w:w="45"/>
        <w:gridCol w:w="1349"/>
        <w:gridCol w:w="68"/>
        <w:gridCol w:w="29"/>
        <w:gridCol w:w="1197"/>
        <w:gridCol w:w="52"/>
        <w:gridCol w:w="7"/>
        <w:gridCol w:w="31"/>
      </w:tblGrid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Техническое 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езанятий</w:t>
            </w:r>
            <w:proofErr w:type="spellEnd"/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E56412" w:rsidRPr="00493ED6" w:rsidTr="00F30EE0">
        <w:trPr>
          <w:gridAfter w:val="3"/>
          <w:wAfter w:w="90" w:type="dxa"/>
        </w:trPr>
        <w:tc>
          <w:tcPr>
            <w:tcW w:w="9981" w:type="dxa"/>
            <w:gridSpan w:val="11"/>
            <w:shd w:val="clear" w:color="auto" w:fill="auto"/>
          </w:tcPr>
          <w:p w:rsidR="00E56412" w:rsidRPr="00E56412" w:rsidRDefault="00E56412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 и свойства предметов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630F" w:rsidRPr="00493ED6" w:rsidRDefault="009C630F" w:rsidP="009C630F">
            <w:pPr>
              <w:spacing w:after="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предметов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цвету, форме, расположению.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«Пчелка».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.2Игра «Пчелка</w:t>
            </w:r>
            <w:r w:rsidR="009C630F" w:rsidRPr="00493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размере, цвете и числе предметов.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«Ракетчики».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 Игра «Ракетчики».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сложных фигур, состоящих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более мелких фигур. Игра «Ракетчики».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.4Игра «Зенитчики».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Перекатывание шарика по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кругу, по прямой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Презентация на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понятий: «сначала», «потом», «после этого», «налево», «направо</w:t>
            </w:r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  «</w:t>
            </w:r>
            <w:proofErr w:type="gram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слева», «справа», «между», «вверх», «вниз», «слева направо», «справа налево».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Тренировка в счете прямом и обратном.  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Счетные палочки, настольные игры, трафареты ,тетради ,цветные карандаши ,простой карандаш,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.5Игра «Угадай-ка»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«Сравнение групп предметов»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«Понятия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«больше», «меньше», «равно»,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фигуры, их отличительные признаки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«Построй домик».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(объяснение, рассказ)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«один»- «много».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«Построй домик»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.2Игра «Заведем ракету»,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форма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«один»- «много»,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от 1 до 10 и обратно.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цифр.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о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геометрических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ах,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новых геометрических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знакомства с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понятиями «верхний», «нижний», «большой», «маленький», «сколько, столько».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F30EE0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 Игра «Оглянись».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стимулирования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для упорядочивания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предметов по признакам: «выше-ниже», «больше- меньше», «длиннее – короче», «легче – тяжелее».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 Состав чисел».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карандаши ,простой карандаш,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</w:t>
            </w:r>
            <w:r w:rsid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ромб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предметов</w:t>
            </w:r>
          </w:p>
          <w:p w:rsidR="009C630F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«больше», «меньше», «ра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вно»,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квадрат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цифр.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.3Игра «Зигзаг».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«один»- «много», счет от 1 до 10 и обратно.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«Зигзаг».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«верхний», «нижний», «большой»,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«маленький», «сколько, столько»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«Лабиринт».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Головоломка из геометрических фигур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геометрических фигур.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«Речка» или «Вы наверное устали»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карандаши ,простой карандаш, линейка,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ракету», «Угадай-ка»</w:t>
            </w:r>
          </w:p>
          <w:p w:rsidR="009C630F" w:rsidRPr="00493ED6" w:rsidRDefault="009C630F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«Сколько всего?» На сколько больше?</w:t>
            </w:r>
          </w:p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«Цепочка», «Составь пример» и др.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C630F"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.Промежуточная аттестация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«выше-ниже», «больше- меньше», «длиннее – короче», «легче – тяжелее».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форме зачета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0F" w:rsidRPr="00493ED6" w:rsidTr="00F30EE0">
        <w:tc>
          <w:tcPr>
            <w:tcW w:w="10071" w:type="dxa"/>
            <w:gridSpan w:val="14"/>
            <w:shd w:val="clear" w:color="auto" w:fill="auto"/>
          </w:tcPr>
          <w:p w:rsidR="009C630F" w:rsidRPr="00F30EE0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C630F" w:rsidRPr="00F30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Цифры и числа от 0 до 9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м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агазин».</w:t>
            </w:r>
          </w:p>
          <w:p w:rsidR="009C630F" w:rsidRPr="00493ED6" w:rsidRDefault="009C630F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Карточки-задания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при помощи линейки, умение чертить отрезки,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«Где, чей дом?»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«Сложение и вычитание в пределах 10»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«Заполни строчку».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-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фигур по цвету, форме, величине. 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карандаши ,простой карандаш, карточки,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«Сколько фигур не достает?»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«Какой фигуры не достаёт?», «Почта», «Квадратики и ромбики».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,тетради ,цветные карандаши ,простой карандаш,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Рефлексия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 настроений»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«Поезд».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«примеры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сложение и вычитание»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тетради,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.6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«Цепочка»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 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«Углы и виды углов»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трафареты ,тетради ,цветные карандаши ,простой карандаш, линейка, карточки,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.7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«Составь пример»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об объёме (вместимости)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карандаши ,простой карандаш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.8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«Математическая рыбалка»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«Математическая рыбалка»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,тетради ,цветные карандаши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E56412" w:rsidRPr="00493ED6" w:rsidTr="00F30EE0">
        <w:tc>
          <w:tcPr>
            <w:tcW w:w="10071" w:type="dxa"/>
            <w:gridSpan w:val="14"/>
            <w:shd w:val="clear" w:color="auto" w:fill="auto"/>
          </w:tcPr>
          <w:p w:rsidR="00E56412" w:rsidRPr="00F30EE0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6412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Геометрические фигуры (простые)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E56412">
            <w:pPr>
              <w:spacing w:after="200" w:line="276" w:lineRule="auto"/>
              <w:ind w:right="36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трафареты ,тетради ,цветные карандаши ,простой карандаш, линейка,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«Догони»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примеров».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«Догони»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«День и ночь»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оставом чисел.  Классификация фигур по цвету, форме, величине.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«День и ночь»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«Полянка настроения»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«Дерево»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занятие 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«Дерево»</w:t>
            </w:r>
          </w:p>
        </w:tc>
        <w:tc>
          <w:tcPr>
            <w:tcW w:w="1417" w:type="dxa"/>
            <w:gridSpan w:val="2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игры, трафареты</w:t>
            </w:r>
            <w:r w:rsidR="00E56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простой карандаш,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E56412" w:rsidRPr="00493ED6" w:rsidTr="00F30EE0">
        <w:tc>
          <w:tcPr>
            <w:tcW w:w="10071" w:type="dxa"/>
            <w:gridSpan w:val="14"/>
            <w:shd w:val="clear" w:color="auto" w:fill="auto"/>
          </w:tcPr>
          <w:p w:rsidR="00E56412" w:rsidRPr="00E56412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56412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</w:t>
            </w:r>
            <w:r w:rsidR="00E56412" w:rsidRPr="00E56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и виды углов.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игры, трафареты 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«Какой фигуры не достаёт?», «Почта»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Игры «Какой фигуры не достаёт?», «Почта»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«Квадратики и ромбики».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примеров».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«Почтальон»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«Зигзаг», «Пчелка»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 чисел»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«Зигзаг», «Пчелка»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«Птички», «Угадай-ка».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руппы фигур, их сопоставление.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«Птички», «Угадай-ка».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«Цепочка».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«Цепочка».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,цветные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 ,простой карандаш, линейка,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углы»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 по цвету, форме, величине»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углы»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тные палочки, настольные игры,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освоения программы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зачета.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инструкций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заданиями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E56412" w:rsidP="00E56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зачета</w:t>
            </w:r>
          </w:p>
        </w:tc>
      </w:tr>
    </w:tbl>
    <w:p w:rsidR="00E56412" w:rsidRDefault="00E56412" w:rsidP="009C630F">
      <w:pPr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C630F" w:rsidRPr="00E56412" w:rsidRDefault="009C630F" w:rsidP="00770384">
      <w:pPr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Методическое обеспечение </w:t>
      </w:r>
      <w:r w:rsidR="00770384"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раздела </w:t>
      </w: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«Умный карандашик»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1498"/>
        <w:gridCol w:w="1736"/>
        <w:gridCol w:w="1680"/>
        <w:gridCol w:w="2012"/>
        <w:gridCol w:w="1843"/>
      </w:tblGrid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 дидактический материал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обеспечение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тетрадью, ручкой. Письменная речь.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тетрадью, ручкой. Письменная речь. Обведение предметов по контуру.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предметов в ограниченном пространстве.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трафареты, счетные палочки, доска ученическая, наглядности,-картинки, книга для чтения, тетради на печатной основе, карточки, 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Мы рисуем палочки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Обведение предметов по контуру. Описание предметов. Письмо в ограниченном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пространстве (наклонные линии)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цветные карандаши, трафареты, счетные палочки, доска ученическая, магнитная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Колечки на овечке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Игра-пантомима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Письмо в ограниченном пространстве (овалы, полуовалы)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карандаши,трафареты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Колечки 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рассуждение, описание.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шарика по кругу, по прямой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полуовалов в строке и в междустрочном пространстве.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деревья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ряд деревьев)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предметы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предмет)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Разукрасим палочками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Обводка, штриховка, вырезание.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Обводка. Штриховка.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Обводка, штриховка, вырезание.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24"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Обводка контура,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left="19" w:right="38"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Обведение по контуру,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Обведение по контуру,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для чтения,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Дорисуй по образцу.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по образцу)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Ну-ка, дорисуй!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для чтения, тетради на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Промежуточная аттестация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Обводилка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штриховка.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Зарисовки своих иллюстраций к стихотворению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Слушаем и рисуем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Знакомство со звуками речи. Письмо овалов.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наглядности-картинки, тетради на печатной основе ,лента звуков и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Линии и колечки для овечки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Звуки гласные, согласные. Письмо вертикальных наклонных линий, горизонтальных линий.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палочки, заборчик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наклонных линий, овалов. Звуки речи,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овалы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больших овалов,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наклонных линий, овалов, обводка, штриховка.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и 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 xml:space="preserve">Письмо овалов, наклонных линий.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>Слово, слог, ударный слог.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Веер букв, цветные карандаши, трафареты, доска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Заборчик и 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овалов, наклонных линий.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Разукрась заборчик 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Разукрасим-всё украсим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для овечки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больших овалов, полуовалов.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палочками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Обводка, штриховка, письмо овалов.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>Раскрасим сами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Упражнения в письме различных элементов букв. Слово, слог, звук, ударение.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по образцу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Упражнения в письме различных элементов букв.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пишем письмо для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Пишичитая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изученных элементов букв и букв о, а строчных и заглавных.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соединялки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Промежуточная аттестация по итогам освоения программы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в форме игры</w:t>
            </w:r>
          </w:p>
        </w:tc>
      </w:tr>
    </w:tbl>
    <w:p w:rsidR="009C630F" w:rsidRDefault="009C630F" w:rsidP="009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1D250A" w:rsidRPr="00934271" w:rsidRDefault="001D250A" w:rsidP="001D250A">
      <w:pPr>
        <w:spacing w:after="0" w:line="240" w:lineRule="auto"/>
        <w:ind w:left="708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9342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Методическое обеспечение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программы «Умка»</w:t>
      </w:r>
    </w:p>
    <w:p w:rsidR="001D250A" w:rsidRPr="00934271" w:rsidRDefault="001D250A" w:rsidP="001D25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481"/>
        <w:gridCol w:w="1831"/>
        <w:gridCol w:w="1819"/>
        <w:gridCol w:w="1670"/>
        <w:gridCol w:w="1701"/>
      </w:tblGrid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Тема занятий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Форма занятий</w:t>
            </w:r>
          </w:p>
        </w:tc>
        <w:tc>
          <w:tcPr>
            <w:tcW w:w="1831" w:type="dxa"/>
            <w:shd w:val="clear" w:color="auto" w:fill="auto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Приемы и методы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организации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учебно-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воспитательного процесса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Методический и дидактический материал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Техническое обеспечение</w:t>
            </w:r>
          </w:p>
        </w:tc>
        <w:tc>
          <w:tcPr>
            <w:tcW w:w="1701" w:type="dxa"/>
            <w:shd w:val="clear" w:color="auto" w:fill="auto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Форма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подведения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итогов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такое окружающий мир? Что у нас над головой?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(учебный диалог)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</w:tc>
        <w:tc>
          <w:tcPr>
            <w:tcW w:w="1819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такое окружающий мир? Что у нас над головой? Солнце, его форма. Облака, их состав. Луна и звёзды.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Рисование, штриховка.</w:t>
            </w:r>
          </w:p>
        </w:tc>
        <w:tc>
          <w:tcPr>
            <w:tcW w:w="1670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Наблюдение 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Моя семья. У меня дома.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(беседа, диалог)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Моя семья. С кем я живу. У меня дома в свободное время.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Моя любимая игрушка. Рисование или аппликация.</w:t>
            </w:r>
          </w:p>
        </w:tc>
        <w:tc>
          <w:tcPr>
            <w:tcW w:w="1670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«Сигналы светофора»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Игра-пантомима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Умею ли я вести себя на улицах города (экскурсия к светофору)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ИКТ. Игра «Сигналы светофора»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светофора.</w:t>
            </w:r>
          </w:p>
        </w:tc>
        <w:tc>
          <w:tcPr>
            <w:tcW w:w="1670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хочешь быть здоровым.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Питание. Гигиена.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рассуждение, описание.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Пальчиковая гимнастика-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Перекатывание шарика по кругу, по прямой</w:t>
            </w:r>
          </w:p>
        </w:tc>
        <w:tc>
          <w:tcPr>
            <w:tcW w:w="1819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Если хочешь быть здоровым. Правила личной гигиены. Питание.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Рисование с натуры фруктов.</w:t>
            </w:r>
          </w:p>
        </w:tc>
        <w:tc>
          <w:tcPr>
            <w:tcW w:w="1670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Тетради на печатной основе, цветные карандаши, трафареты, картинки, доска классная </w:t>
            </w: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Наблюдение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«Любимое время года». Картина на тему «Любимое время года»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Дидактические игры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Времена года, их признаки Атмосферные явления.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Картина на тему « Любимое время года»</w:t>
            </w:r>
          </w:p>
        </w:tc>
        <w:tc>
          <w:tcPr>
            <w:tcW w:w="1670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Откуда берётся снег и лёд?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Снежинка.</w:t>
            </w:r>
          </w:p>
        </w:tc>
        <w:tc>
          <w:tcPr>
            <w:tcW w:w="1481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Сюжетно-ролевая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Откуда берётся снег и лёд? </w:t>
            </w:r>
            <w:proofErr w:type="gramStart"/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Свойства  снега</w:t>
            </w:r>
            <w:proofErr w:type="gramEnd"/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льда.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снежинок.</w:t>
            </w: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 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Игра </w:t>
            </w:r>
            <w:proofErr w:type="gramStart"/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 Угадай</w:t>
            </w:r>
            <w:proofErr w:type="gramEnd"/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описанию»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Растения нашего края.</w:t>
            </w:r>
          </w:p>
        </w:tc>
        <w:tc>
          <w:tcPr>
            <w:tcW w:w="1481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Царство растения. Растения нашего края.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 Угадай по описанию»</w:t>
            </w: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 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Промежуточная аттестация «Что это за листья?»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81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</w:t>
            </w:r>
          </w:p>
        </w:tc>
        <w:tc>
          <w:tcPr>
            <w:tcW w:w="183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контроля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</w:tc>
        <w:tc>
          <w:tcPr>
            <w:tcW w:w="1819" w:type="dxa"/>
          </w:tcPr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Раздаточный материал – листочки задания.</w:t>
            </w: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цветные карандаши, трафареты, картинки, </w:t>
            </w:r>
          </w:p>
        </w:tc>
        <w:tc>
          <w:tcPr>
            <w:tcW w:w="1701" w:type="dxa"/>
            <w:shd w:val="clear" w:color="auto" w:fill="auto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форме зачета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Новогодняя программа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</w:t>
            </w:r>
          </w:p>
        </w:tc>
        <w:tc>
          <w:tcPr>
            <w:tcW w:w="1831" w:type="dxa"/>
            <w:shd w:val="clear" w:color="auto" w:fill="auto"/>
          </w:tcPr>
          <w:p w:rsidR="001D250A" w:rsidRPr="0093427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</w:tcPr>
          <w:p w:rsidR="001D250A" w:rsidRPr="0093427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Угадай цветок»- игра.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3427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Как живут растения? Правила </w:t>
            </w: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ухода за комнатными растениями. Признаки живого и условия необходимые для жизни.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«Угадай цветок»- игра.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Нарисуй любимый цветок.</w:t>
            </w: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Тетради на печатной основе, </w:t>
            </w: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Царство животных.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 Угадай по описанию»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3427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Царство животных. Животные нашего края.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7728D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 Угадай по описанию»</w:t>
            </w:r>
          </w:p>
        </w:tc>
        <w:tc>
          <w:tcPr>
            <w:tcW w:w="1670" w:type="dxa"/>
          </w:tcPr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28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  <w:p w:rsidR="001D250A" w:rsidRPr="007728D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живут животные?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Дикие и домашние животные.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живут животные? Необходимость для животных тепла, воды, пищи, воздуха, света. Как зимой помочь птицам?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Дикие и домашние животные.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кошки.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 живут белые медведи?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Путешествие на северный полюс.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 живут белые медведи? Холодные районы Земли.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Путешествие на  Северный полюс.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Где живут слоны?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Путешествие в Индию.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на компьютере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 живут слоны? Жаркие районы Земли.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Путешествие в Индию.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Карта мира. Страны.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Национальные костюмы.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Карта мира. Страны.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Люди разных национальностей. А кто наши соседи?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Национальные костюмы.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Символы Российской Федерации.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Флаг России.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игра.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Символы Российской Федерации. Гимн, герб, флаг.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флага России.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путешествует письмо?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Откуда что берется?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игра.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путешествует письмо?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Откуда берётся шоколад, изюм, мёд?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Наблюдение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 нашего города.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пассажиры ОБЖ.</w:t>
            </w:r>
          </w:p>
        </w:tc>
        <w:tc>
          <w:tcPr>
            <w:tcW w:w="1481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Дидактическая игра.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 нашего города. Правила поведения в транспорте.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пассажиры ОБЖ</w:t>
            </w:r>
          </w:p>
          <w:p w:rsidR="001D250A" w:rsidRPr="009E0945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Загадки про транспорт.</w:t>
            </w:r>
          </w:p>
        </w:tc>
        <w:tc>
          <w:tcPr>
            <w:tcW w:w="1670" w:type="dxa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094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9E0945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1D250A" w:rsidRPr="00934271" w:rsidTr="00B24EBA">
        <w:tc>
          <w:tcPr>
            <w:tcW w:w="1558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Что нас окружает дома?</w:t>
            </w:r>
          </w:p>
        </w:tc>
        <w:tc>
          <w:tcPr>
            <w:tcW w:w="1481" w:type="dxa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(беседа – сказка)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Наглядный метод</w:t>
            </w:r>
          </w:p>
          <w:p w:rsidR="001D250A" w:rsidRPr="00D96B4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игры</w:t>
            </w:r>
          </w:p>
          <w:p w:rsidR="001D250A" w:rsidRPr="00934271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B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 упражнений</w:t>
            </w:r>
          </w:p>
        </w:tc>
        <w:tc>
          <w:tcPr>
            <w:tcW w:w="1819" w:type="dxa"/>
          </w:tcPr>
          <w:p w:rsidR="001D250A" w:rsidRPr="008C57C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57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 нас окружает дома? Разнообразие и назначение предметов домашнего </w:t>
            </w:r>
            <w:r w:rsidRPr="00934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обихода. </w:t>
            </w:r>
            <w:r w:rsidRPr="008C57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может быть опасным?</w:t>
            </w:r>
          </w:p>
          <w:p w:rsidR="001D250A" w:rsidRPr="00934271" w:rsidRDefault="001D250A" w:rsidP="00B24E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7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обращения с бытовыми приборами.</w:t>
            </w:r>
          </w:p>
        </w:tc>
        <w:tc>
          <w:tcPr>
            <w:tcW w:w="1670" w:type="dxa"/>
          </w:tcPr>
          <w:p w:rsidR="001D250A" w:rsidRPr="008C57C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57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Тетради на печатной основе, цветные карандаши, трафареты, картинки, доска классная ,настольные игры</w:t>
            </w:r>
          </w:p>
        </w:tc>
        <w:tc>
          <w:tcPr>
            <w:tcW w:w="1701" w:type="dxa"/>
            <w:shd w:val="clear" w:color="auto" w:fill="auto"/>
          </w:tcPr>
          <w:p w:rsidR="001D250A" w:rsidRPr="008C57CA" w:rsidRDefault="001D250A" w:rsidP="00B2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57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</w:p>
        </w:tc>
      </w:tr>
    </w:tbl>
    <w:p w:rsidR="001D250A" w:rsidRDefault="001D250A" w:rsidP="009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30EE0" w:rsidRDefault="00F30EE0">
      <w:r>
        <w:br w:type="page"/>
      </w:r>
    </w:p>
    <w:p w:rsid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Оценочные материалы</w:t>
      </w:r>
    </w:p>
    <w:p w:rsidR="00F30EE0" w:rsidRDefault="00F30EE0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A3181" w:rsidRPr="00F30EE0" w:rsidRDefault="00F30EE0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М</w:t>
      </w:r>
      <w:r w:rsidR="002A3181"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одул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ь</w:t>
      </w:r>
      <w:r w:rsidR="002A3181"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1 полугодия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Промежуточная аттестация № 1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Промежуточная аттестация в форме зачета. 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Зачет проводится в виде игры. 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Определяются знания, умения, навыки учащихся по изученному материалу в соответствии с тремя уровнями: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Высокий уровень:</w:t>
      </w:r>
    </w:p>
    <w:p w:rsidR="00DE5195" w:rsidRPr="00F30EE0" w:rsidRDefault="00DE5195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>легко справляется со всеми заданиями. Хорошо знает программный материал и умеет пользоваться своими знаниями в ходе игры.</w:t>
      </w:r>
    </w:p>
    <w:p w:rsidR="00324221" w:rsidRPr="00F30EE0" w:rsidRDefault="00324221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50597" w:rsidRPr="00F30EE0">
        <w:rPr>
          <w:rFonts w:ascii="Times New Roman" w:eastAsia="Calibri" w:hAnsi="Times New Roman" w:cs="Times New Roman"/>
          <w:sz w:val="28"/>
          <w:szCs w:val="28"/>
        </w:rPr>
        <w:t>р</w:t>
      </w:r>
      <w:r w:rsidRPr="00F30EE0">
        <w:rPr>
          <w:rFonts w:ascii="Times New Roman" w:eastAsia="Calibri" w:hAnsi="Times New Roman" w:cs="Times New Roman"/>
          <w:sz w:val="28"/>
          <w:szCs w:val="28"/>
        </w:rPr>
        <w:t>ебёнок отвечает правильно и полными предложениями. Говорит без особого труда, связно и последовательно, без наводящих вопросов. Правильно рассуждает, делает выводы</w:t>
      </w:r>
    </w:p>
    <w:p w:rsidR="002A3181" w:rsidRPr="00F30EE0" w:rsidRDefault="00750597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62CD0" w:rsidRPr="00F30EE0">
        <w:rPr>
          <w:rFonts w:ascii="Times New Roman" w:eastAsia="Calibri" w:hAnsi="Times New Roman" w:cs="Times New Roman"/>
          <w:sz w:val="28"/>
          <w:szCs w:val="28"/>
        </w:rPr>
        <w:t xml:space="preserve"> верно опре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деляет </w:t>
      </w:r>
      <w:r w:rsidR="00062CD0" w:rsidRPr="00F30EE0">
        <w:rPr>
          <w:rFonts w:ascii="Times New Roman" w:eastAsia="Calibri" w:hAnsi="Times New Roman" w:cs="Times New Roman"/>
          <w:sz w:val="28"/>
          <w:szCs w:val="28"/>
        </w:rPr>
        <w:t>местоположение звука в каждом слове</w:t>
      </w:r>
      <w:r w:rsidRPr="00F30EE0">
        <w:rPr>
          <w:rFonts w:ascii="Times New Roman" w:eastAsia="Calibri" w:hAnsi="Times New Roman" w:cs="Times New Roman"/>
          <w:sz w:val="28"/>
          <w:szCs w:val="28"/>
        </w:rPr>
        <w:t>,</w:t>
      </w:r>
      <w:r w:rsidR="002A3181" w:rsidRPr="00F30EE0">
        <w:rPr>
          <w:rFonts w:ascii="Times New Roman" w:eastAsia="Calibri" w:hAnsi="Times New Roman" w:cs="Times New Roman"/>
          <w:sz w:val="28"/>
          <w:szCs w:val="28"/>
        </w:rPr>
        <w:t xml:space="preserve"> правильно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ставит </w:t>
      </w:r>
      <w:r w:rsidR="002A3181" w:rsidRPr="00F30EE0">
        <w:rPr>
          <w:rFonts w:ascii="Times New Roman" w:eastAsia="Calibri" w:hAnsi="Times New Roman" w:cs="Times New Roman"/>
          <w:sz w:val="28"/>
          <w:szCs w:val="28"/>
        </w:rPr>
        <w:t>ударение во всех словах;</w:t>
      </w:r>
    </w:p>
    <w:p w:rsidR="002A3181" w:rsidRPr="00F30EE0" w:rsidRDefault="002A3181" w:rsidP="00F30E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>математических действий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правильный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подсчет; </w:t>
      </w:r>
    </w:p>
    <w:p w:rsidR="00537E5C" w:rsidRPr="00F30EE0" w:rsidRDefault="002A3181" w:rsidP="00F30E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4C2B0D"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ритмично выполняет движения в соответствии со словами, выразительно передавая заданный характер, образ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Средний уровень:</w:t>
      </w:r>
    </w:p>
    <w:p w:rsidR="00DE5195" w:rsidRPr="00F30EE0" w:rsidRDefault="00DE5195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F30EE0">
        <w:rPr>
          <w:rFonts w:ascii="Times New Roman" w:eastAsia="Calibri" w:hAnsi="Times New Roman" w:cs="Times New Roman"/>
          <w:sz w:val="28"/>
          <w:szCs w:val="28"/>
        </w:rPr>
        <w:t>при ответе на задания иногда требуется помощь педагога или подсказки друзей. Испытывает небольшие затруднения при ответе на задания.</w:t>
      </w:r>
    </w:p>
    <w:p w:rsidR="00324221" w:rsidRPr="00F30EE0" w:rsidRDefault="0032422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На поставленные вопросы отвечает последовательно, но иногда ответы бывают слишком краткими. Отвечает частично на вопросы.</w:t>
      </w:r>
    </w:p>
    <w:p w:rsidR="005272D7" w:rsidRPr="00F30EE0" w:rsidRDefault="005272D7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не всегда верно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определяет местоположение звука в каждом слове,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не во всех словах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правильно определяет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 ударение</w:t>
      </w:r>
      <w:r w:rsidRPr="00F30EE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</w:t>
      </w: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>правильно выполняет математические действия, но 1-2 раза делает неверный подсчет;</w:t>
      </w:r>
    </w:p>
    <w:p w:rsidR="002A3181" w:rsidRPr="00F30EE0" w:rsidRDefault="002A3181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не всегда</w:t>
      </w:r>
      <w:r w:rsidR="004C2B0D"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C2B0D"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ритмично выполняет движения в соответствии со словами, выразительно передавая заданный характер, образ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Низкий уровень:</w:t>
      </w:r>
    </w:p>
    <w:p w:rsidR="00DE5195" w:rsidRPr="00F30EE0" w:rsidRDefault="00DE5195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F30EE0">
        <w:rPr>
          <w:rFonts w:ascii="Times New Roman" w:eastAsia="Calibri" w:hAnsi="Times New Roman" w:cs="Times New Roman"/>
          <w:sz w:val="28"/>
          <w:szCs w:val="28"/>
        </w:rPr>
        <w:t>плохо знает программный материал.</w:t>
      </w: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30EE0">
        <w:rPr>
          <w:rFonts w:ascii="Times New Roman" w:eastAsia="Calibri" w:hAnsi="Times New Roman" w:cs="Times New Roman"/>
          <w:sz w:val="28"/>
          <w:szCs w:val="28"/>
        </w:rPr>
        <w:t>Отвечает на вопросы только с помощью педагога или детей. Имеет маленький словарный запас.</w:t>
      </w:r>
    </w:p>
    <w:p w:rsidR="00324221" w:rsidRPr="00F30EE0" w:rsidRDefault="00324221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 Ребенок часто допускает ошибки. Не всегда аргументирует свой выбор. Затрудняется назвать характерные признаки. Затрудняется давать ответы, много неточностей, ошибок. Постоянно нуждается в помощи педагога.</w:t>
      </w:r>
    </w:p>
    <w:p w:rsidR="00E530F0" w:rsidRPr="00F30EE0" w:rsidRDefault="00E530F0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lastRenderedPageBreak/>
        <w:t>- допускает много ошибок при определении местоположения звука в каждом</w:t>
      </w:r>
      <w:r w:rsidR="00F30EE0">
        <w:rPr>
          <w:rFonts w:ascii="Times New Roman" w:eastAsia="Calibri" w:hAnsi="Times New Roman" w:cs="Times New Roman"/>
          <w:sz w:val="28"/>
          <w:szCs w:val="28"/>
        </w:rPr>
        <w:t xml:space="preserve"> слове, </w:t>
      </w:r>
      <w:r w:rsidRPr="00F30EE0">
        <w:rPr>
          <w:rFonts w:ascii="Times New Roman" w:eastAsia="Calibri" w:hAnsi="Times New Roman" w:cs="Times New Roman"/>
          <w:sz w:val="28"/>
          <w:szCs w:val="28"/>
        </w:rPr>
        <w:t>неправильно определяет ударение в словах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не</w:t>
      </w: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30EE0">
        <w:rPr>
          <w:rFonts w:ascii="Times New Roman" w:eastAsia="Calibri" w:hAnsi="Times New Roman" w:cs="Times New Roman"/>
          <w:sz w:val="28"/>
          <w:szCs w:val="28"/>
        </w:rPr>
        <w:t>опре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деляет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местоположение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звука в каждом слове и закрашивает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несоответствующий кружок под словом;</w:t>
      </w:r>
    </w:p>
    <w:p w:rsidR="002A3181" w:rsidRPr="00F30EE0" w:rsidRDefault="002A3181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неправильный выбор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 xml:space="preserve">математического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действия, при этом может быть правильный или неправильный подсчет; </w:t>
      </w:r>
    </w:p>
    <w:p w:rsidR="004C2B0D" w:rsidRPr="00F30EE0" w:rsidRDefault="004C2B0D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не 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выполняет движения в соответствии со словами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 с помощью педагога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>не всегда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 передавая заданный характер, образ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537E5C" w:rsidRPr="00F30EE0" w:rsidRDefault="00537E5C" w:rsidP="00F30EE0">
      <w:pPr>
        <w:tabs>
          <w:tab w:val="left" w:pos="2078"/>
        </w:tabs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Задания для игры</w:t>
      </w:r>
      <w:r w:rsidRPr="00F30E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1. Покажи картинку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шайка-чайка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санки-танки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розы-рожи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чёлка-тёлка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чаша-чаща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корка-койка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чёлка-щёлка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свет-цвет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рожки-ложки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почка-бочка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корка-горка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прибывает-прибивает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банка-банька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лук-люк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мышка-мишка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миска-мишка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точка-дочка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2. Игра «Что бывает таким?» (с мячом)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а) что бывает зеленым? (синим, красным и т.д.);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б) что бывает холодным? (горячим);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в) что бывает кислым? (сладким);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г) что бывает колючим? (мягким).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F30EE0">
        <w:rPr>
          <w:rFonts w:ascii="Times New Roman" w:eastAsia="Calibri" w:hAnsi="Times New Roman" w:cs="Times New Roman"/>
          <w:b/>
          <w:sz w:val="28"/>
          <w:szCs w:val="28"/>
        </w:rPr>
        <w:t>Игра «Что лишнее?».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Найти лишний предмет в каждом ряду. Нужно указать лишний предмет и объяснить свой выбор.</w:t>
      </w:r>
    </w:p>
    <w:p w:rsidR="00CF6334" w:rsidRPr="00B22248" w:rsidRDefault="002C2882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2C28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940" cy="381635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06E" w:rsidRPr="00B22248" w:rsidRDefault="0083489B" w:rsidP="0097106E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7106E" w:rsidRPr="00B22248">
        <w:rPr>
          <w:rFonts w:ascii="Times New Roman" w:eastAsia="Calibri" w:hAnsi="Times New Roman" w:cs="Times New Roman"/>
          <w:b/>
          <w:sz w:val="28"/>
          <w:szCs w:val="28"/>
        </w:rPr>
        <w:t>. «Найди звук»</w:t>
      </w:r>
    </w:p>
    <w:p w:rsidR="0097106E" w:rsidRPr="00B22248" w:rsidRDefault="0097106E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а) Определи, в каком месте слова находится, например, звук Ш (в начале, в середине или в конце): шторм, шило, тишь, шалаш, шишка, машина, шалун, мышь, крышка, шутка, ромашка, кошка, лягушка, шар, крыша, брошка, шуба</w:t>
      </w:r>
    </w:p>
    <w:p w:rsidR="0097106E" w:rsidRDefault="0097106E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б) Выделение 1 -го звука в слове. Ребёнок должен ответить на вопрос, какой первый звук в словах: улица, утка, азбука, осень, ива, кран, трава, сон, дым, ветер, белка</w:t>
      </w:r>
    </w:p>
    <w:p w:rsidR="00537E5C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518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51825" w:rsidRPr="00551825">
        <w:rPr>
          <w:rFonts w:ascii="Times New Roman" w:eastAsia="Calibri" w:hAnsi="Times New Roman" w:cs="Times New Roman"/>
          <w:b/>
          <w:sz w:val="28"/>
          <w:szCs w:val="28"/>
        </w:rPr>
        <w:t>Игра «Считалочка»</w:t>
      </w:r>
    </w:p>
    <w:p w:rsidR="00CF6334" w:rsidRDefault="00551825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5518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288" cy="3048000"/>
            <wp:effectExtent l="19050" t="0" r="681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/>
                    <a:stretch/>
                  </pic:blipFill>
                  <pic:spPr bwMode="auto">
                    <a:xfrm>
                      <a:off x="0" y="0"/>
                      <a:ext cx="3084830" cy="30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33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F6334" w:rsidRPr="00CF63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040" cy="30757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07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882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5272D7" w:rsidRPr="0083489B">
        <w:rPr>
          <w:rFonts w:ascii="Times New Roman" w:eastAsia="Calibri" w:hAnsi="Times New Roman" w:cs="Times New Roman"/>
          <w:b/>
          <w:sz w:val="28"/>
          <w:szCs w:val="28"/>
        </w:rPr>
        <w:t>. Нарисуй такие же предметы в пустых квадратах</w:t>
      </w:r>
      <w:r w:rsidR="005272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72D7" w:rsidRDefault="005272D7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5272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2004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8" cy="320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882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2C2882" w:rsidRPr="005272D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C28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716C" w:rsidRPr="005272D7">
        <w:rPr>
          <w:rFonts w:ascii="Times New Roman" w:eastAsia="Calibri" w:hAnsi="Times New Roman" w:cs="Times New Roman"/>
          <w:b/>
          <w:sz w:val="28"/>
          <w:szCs w:val="28"/>
        </w:rPr>
        <w:t>Игра «Воздух, вода, земля»</w:t>
      </w:r>
      <w:r w:rsidR="000471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7C0A" w:rsidRDefault="00D67C0A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Ход игры: Играющие становятся в круг, в середине его стоит ведущий.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Он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вода, воздух, огонь. Если водящий бросает мяч кому-нибудь из играющих, произнося при этом одно из 4-х слов: земля, вода, воздух, огонь. Если водящий сказал слово «Земля!», тот, кто поймал </w:t>
      </w:r>
      <w:r w:rsidR="005272D7">
        <w:rPr>
          <w:rFonts w:ascii="Times New Roman" w:eastAsia="Calibri" w:hAnsi="Times New Roman" w:cs="Times New Roman"/>
          <w:sz w:val="28"/>
          <w:szCs w:val="28"/>
        </w:rPr>
        <w:t>мяч, должен быстро назвать какое-либо домашнее или дикое животное. На слово «Воздух» - название птицы. При слове «Огонь» все должны несколько раз быстро повернуться кругом, помахивая руками.</w:t>
      </w:r>
    </w:p>
    <w:p w:rsidR="005272D7" w:rsidRDefault="005272D7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Затем мяч возвращается водящему.</w:t>
      </w:r>
    </w:p>
    <w:p w:rsidR="00813D50" w:rsidRDefault="00813D50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Логоритмическая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игра «Овощи» по стихотворению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Тувима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7E5C" w:rsidRDefault="00537E5C" w:rsidP="00537E5C"/>
    <w:p w:rsidR="00537E5C" w:rsidRPr="00F30EE0" w:rsidRDefault="00F30EE0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М</w:t>
      </w:r>
      <w:r w:rsidR="00537E5C" w:rsidRPr="00F30EE0">
        <w:rPr>
          <w:rFonts w:ascii="Times New Roman" w:eastAsia="Calibri" w:hAnsi="Times New Roman" w:cs="Times New Roman"/>
          <w:b/>
          <w:sz w:val="36"/>
          <w:szCs w:val="36"/>
        </w:rPr>
        <w:t>одул</w:t>
      </w:r>
      <w:r>
        <w:rPr>
          <w:rFonts w:ascii="Times New Roman" w:eastAsia="Calibri" w:hAnsi="Times New Roman" w:cs="Times New Roman"/>
          <w:b/>
          <w:sz w:val="36"/>
          <w:szCs w:val="36"/>
        </w:rPr>
        <w:t>ь</w:t>
      </w:r>
      <w:r w:rsidR="00537E5C" w:rsidRPr="00F30EE0">
        <w:rPr>
          <w:rFonts w:ascii="Times New Roman" w:eastAsia="Calibri" w:hAnsi="Times New Roman" w:cs="Times New Roman"/>
          <w:b/>
          <w:sz w:val="36"/>
          <w:szCs w:val="36"/>
        </w:rPr>
        <w:t xml:space="preserve"> 2 полугодия</w:t>
      </w:r>
    </w:p>
    <w:p w:rsidR="00537E5C" w:rsidRPr="00C626B0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4715">
        <w:rPr>
          <w:rFonts w:ascii="Times New Roman" w:eastAsia="Calibri" w:hAnsi="Times New Roman" w:cs="Times New Roman"/>
          <w:b/>
          <w:sz w:val="28"/>
          <w:szCs w:val="28"/>
        </w:rPr>
        <w:t>Промежуточная аттестация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2</w:t>
      </w: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Аттестация проводится в форме зачета.</w:t>
      </w: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6B0">
        <w:rPr>
          <w:rFonts w:ascii="Times New Roman" w:eastAsia="Calibri" w:hAnsi="Times New Roman" w:cs="Times New Roman"/>
          <w:sz w:val="28"/>
          <w:szCs w:val="28"/>
        </w:rPr>
        <w:t>Зачет проводится в виде игры.</w:t>
      </w:r>
    </w:p>
    <w:p w:rsidR="00537E5C" w:rsidRPr="00C626B0" w:rsidRDefault="00537E5C" w:rsidP="00537E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Определяются знания, умения, навыки учащихся по изученному материалу в соответствии с тремя уровнями:</w:t>
      </w:r>
    </w:p>
    <w:p w:rsidR="00537E5C" w:rsidRDefault="00537E5C" w:rsidP="00537E5C">
      <w:pPr>
        <w:tabs>
          <w:tab w:val="left" w:pos="2078"/>
        </w:tabs>
      </w:pP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301B">
        <w:rPr>
          <w:rFonts w:ascii="Times New Roman" w:eastAsia="Calibri" w:hAnsi="Times New Roman" w:cs="Times New Roman"/>
          <w:b/>
          <w:sz w:val="28"/>
          <w:szCs w:val="28"/>
        </w:rPr>
        <w:t>Высокий уровень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3489B" w:rsidRPr="00823B21">
        <w:rPr>
          <w:rFonts w:ascii="Times New Roman" w:eastAsia="Calibri" w:hAnsi="Times New Roman" w:cs="Times New Roman"/>
          <w:sz w:val="28"/>
          <w:szCs w:val="28"/>
        </w:rPr>
        <w:t xml:space="preserve">легко справляется со всеми заданиями. Хорошо знает </w:t>
      </w:r>
      <w:r w:rsidR="0083489B">
        <w:rPr>
          <w:rFonts w:ascii="Times New Roman" w:eastAsia="Calibri" w:hAnsi="Times New Roman" w:cs="Times New Roman"/>
          <w:sz w:val="28"/>
          <w:szCs w:val="28"/>
        </w:rPr>
        <w:t>программный материал и умеет пользоваться своими знаниями в ходе игры.</w:t>
      </w:r>
    </w:p>
    <w:p w:rsidR="005E047B" w:rsidRDefault="00045691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E73E62">
        <w:rPr>
          <w:rFonts w:ascii="Times New Roman" w:eastAsia="Calibri" w:hAnsi="Times New Roman" w:cs="Times New Roman"/>
          <w:sz w:val="28"/>
          <w:szCs w:val="28"/>
        </w:rPr>
        <w:t>з</w:t>
      </w:r>
      <w:r w:rsidR="005E047B">
        <w:rPr>
          <w:rFonts w:ascii="Times New Roman" w:eastAsia="Calibri" w:hAnsi="Times New Roman" w:cs="Times New Roman"/>
          <w:sz w:val="28"/>
          <w:szCs w:val="28"/>
        </w:rPr>
        <w:t>амечает речевые ошибки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, исправляет их. Имеет богатый словарный запас. Безошибочно пользуется обобщающими понятиями. Речь чистая, грамматич</w:t>
      </w:r>
      <w:r w:rsidR="005E047B">
        <w:rPr>
          <w:rFonts w:ascii="Times New Roman" w:eastAsia="Calibri" w:hAnsi="Times New Roman" w:cs="Times New Roman"/>
          <w:sz w:val="28"/>
          <w:szCs w:val="28"/>
        </w:rPr>
        <w:t>ески правильная, выразительная.</w:t>
      </w:r>
    </w:p>
    <w:p w:rsidR="00E530F0" w:rsidRDefault="00E530F0" w:rsidP="00E530F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верно разделяет слова на слоги и соотносит их</w:t>
      </w:r>
      <w:r w:rsidRPr="00AA3A26">
        <w:rPr>
          <w:rFonts w:ascii="Times New Roman" w:eastAsia="Calibri" w:hAnsi="Times New Roman" w:cs="Times New Roman"/>
          <w:sz w:val="28"/>
          <w:szCs w:val="28"/>
        </w:rPr>
        <w:t xml:space="preserve"> со схемой; </w:t>
      </w:r>
    </w:p>
    <w:p w:rsidR="00062CD0" w:rsidRDefault="00E73E62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 w:rsidR="004C2B0D">
        <w:rPr>
          <w:rFonts w:ascii="Times New Roman" w:eastAsia="Calibri" w:hAnsi="Times New Roman" w:cs="Times New Roman"/>
          <w:sz w:val="28"/>
          <w:szCs w:val="28"/>
        </w:rPr>
        <w:t>математических действий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4C2B0D">
        <w:rPr>
          <w:rFonts w:ascii="Times New Roman" w:eastAsia="Calibri" w:hAnsi="Times New Roman" w:cs="Times New Roman"/>
          <w:sz w:val="28"/>
          <w:szCs w:val="28"/>
        </w:rPr>
        <w:t xml:space="preserve">правильный 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>подсчет;</w:t>
      </w:r>
    </w:p>
    <w:p w:rsidR="007701D8" w:rsidRPr="00834715" w:rsidRDefault="007701D8" w:rsidP="007701D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ритмично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словами, выразительно передавая заданный характер, образ</w:t>
      </w: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301B">
        <w:rPr>
          <w:rFonts w:ascii="Times New Roman" w:eastAsia="Calibri" w:hAnsi="Times New Roman" w:cs="Times New Roman"/>
          <w:b/>
          <w:sz w:val="28"/>
          <w:szCs w:val="28"/>
        </w:rPr>
        <w:t>Средний уровень</w:t>
      </w: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5691" w:rsidRDefault="00E73E62" w:rsidP="0083489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к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ругозор соответствует изученному программному содержанию. </w:t>
      </w:r>
      <w:r w:rsidR="0083489B">
        <w:rPr>
          <w:rFonts w:ascii="Times New Roman" w:eastAsia="Calibri" w:hAnsi="Times New Roman" w:cs="Times New Roman"/>
          <w:sz w:val="28"/>
          <w:szCs w:val="28"/>
        </w:rPr>
        <w:t>При ответе на задания иногда требуется   помощь педагога или подсказки друзей. Испытывает небольшие затруднения при ответе на задания.</w:t>
      </w:r>
    </w:p>
    <w:p w:rsidR="005E047B" w:rsidRDefault="00045691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73E62">
        <w:rPr>
          <w:rFonts w:ascii="Times New Roman" w:eastAsia="Calibri" w:hAnsi="Times New Roman" w:cs="Times New Roman"/>
          <w:sz w:val="28"/>
          <w:szCs w:val="28"/>
        </w:rPr>
        <w:t>в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 рассказе ребёнок допускает пропуски, логические ошибки, но исправляет их сам при помощи взрослых или сверстников. Проявляет интерес к речевому общению, но недостаточно активен в нём. В построении предложений не затрудняется, грамматические ошибки редки. Речь чистая, правильная.</w:t>
      </w:r>
    </w:p>
    <w:p w:rsidR="005E047B" w:rsidRDefault="00E530F0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допускает 1-2 ошибки при разделении слова на слоги и соотнесении их со схемой;</w:t>
      </w:r>
    </w:p>
    <w:p w:rsidR="00E73E62" w:rsidRDefault="004C2B0D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530F0">
        <w:rPr>
          <w:rFonts w:ascii="Times New Roman" w:eastAsia="Calibri" w:hAnsi="Times New Roman" w:cs="Times New Roman"/>
          <w:sz w:val="28"/>
          <w:szCs w:val="28"/>
        </w:rPr>
        <w:t>правильно выполняет математические действия, но 1-2 раза делает неверный подсчет;</w:t>
      </w:r>
    </w:p>
    <w:p w:rsidR="007701D8" w:rsidRPr="00775C92" w:rsidRDefault="007701D8" w:rsidP="007701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4C2B0D">
        <w:rPr>
          <w:rFonts w:ascii="Times New Roman" w:eastAsia="Calibri" w:hAnsi="Times New Roman" w:cs="Times New Roman"/>
          <w:sz w:val="28"/>
          <w:szCs w:val="28"/>
        </w:rPr>
        <w:t>не всегда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ритмично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словами, выразительно передавая заданный характер, образ</w:t>
      </w:r>
    </w:p>
    <w:p w:rsidR="00045691" w:rsidRDefault="005E047B" w:rsidP="00537E5C">
      <w:pPr>
        <w:tabs>
          <w:tab w:val="left" w:pos="2078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E54752">
        <w:rPr>
          <w:rFonts w:ascii="Times New Roman" w:eastAsia="Calibri" w:hAnsi="Times New Roman" w:cs="Times New Roman"/>
          <w:b/>
          <w:sz w:val="28"/>
          <w:szCs w:val="28"/>
        </w:rPr>
        <w:t>Низкий</w:t>
      </w: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4752">
        <w:rPr>
          <w:rFonts w:ascii="Times New Roman" w:eastAsia="Calibri" w:hAnsi="Times New Roman" w:cs="Times New Roman"/>
          <w:b/>
          <w:sz w:val="28"/>
          <w:szCs w:val="28"/>
        </w:rPr>
        <w:t>уровень</w:t>
      </w:r>
    </w:p>
    <w:p w:rsidR="00045691" w:rsidRDefault="005E047B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3489B" w:rsidRPr="00823B21">
        <w:rPr>
          <w:rFonts w:ascii="Times New Roman" w:eastAsia="Calibri" w:hAnsi="Times New Roman" w:cs="Times New Roman"/>
          <w:sz w:val="28"/>
          <w:szCs w:val="28"/>
        </w:rPr>
        <w:t>плохо знает программный материал.</w:t>
      </w:r>
      <w:r w:rsidR="0083489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89B">
        <w:rPr>
          <w:rFonts w:ascii="Times New Roman" w:eastAsia="Calibri" w:hAnsi="Times New Roman" w:cs="Times New Roman"/>
          <w:sz w:val="28"/>
          <w:szCs w:val="28"/>
        </w:rPr>
        <w:t>Отвечает на вопросы только с помощью педагога или детей. Имеет маленький словарный запас.</w:t>
      </w:r>
    </w:p>
    <w:p w:rsidR="005E047B" w:rsidRDefault="00045691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Затрудняется в установлении связей, поэтому допускает ошибки в </w:t>
      </w:r>
      <w:r w:rsidR="0083489B">
        <w:rPr>
          <w:rFonts w:ascii="Times New Roman" w:eastAsia="Calibri" w:hAnsi="Times New Roman" w:cs="Times New Roman"/>
          <w:sz w:val="28"/>
          <w:szCs w:val="28"/>
        </w:rPr>
        <w:t>развернутых ответах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.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 Пользуется помощью взрослого.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Словарный запас недостаточен</w:t>
      </w:r>
      <w:r w:rsidR="005518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3E62" w:rsidRDefault="00E73E62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не умеет разделять слова на слоги и соотносить их со схемой</w:t>
      </w:r>
      <w:r w:rsidR="0083489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01D8" w:rsidRDefault="007701D8" w:rsidP="007701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775C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всегда </w:t>
      </w:r>
      <w:r w:rsidRPr="00775C92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математического </w:t>
      </w:r>
      <w:r w:rsidRPr="00775C92">
        <w:rPr>
          <w:rFonts w:ascii="Times New Roman" w:eastAsia="Calibri" w:hAnsi="Times New Roman" w:cs="Times New Roman"/>
          <w:sz w:val="28"/>
          <w:szCs w:val="28"/>
        </w:rPr>
        <w:t xml:space="preserve">действия, может быть правильный или неправильный подсчет; </w:t>
      </w:r>
    </w:p>
    <w:p w:rsidR="0083489B" w:rsidRDefault="007701D8" w:rsidP="00E73E62">
      <w:pPr>
        <w:tabs>
          <w:tab w:val="left" w:pos="2078"/>
        </w:tabs>
        <w:spacing w:after="0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C2B0D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с помощью педагога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>не всегда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передавая заданный характер, образ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7701D8" w:rsidRDefault="007701D8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662CBA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662CB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для конкурса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1. Исправь ошибку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Вот козу старушка ждет </w:t>
      </w:r>
    </w:p>
    <w:p w:rsidR="00551825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распахнутых ворон (ворот) </w:t>
      </w:r>
    </w:p>
    <w:p w:rsidR="00A953BE" w:rsidRPr="00B22248" w:rsidRDefault="00A953BE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Торт, закуски — разносол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Ставим в праздники на стул (стол)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Чтобы суп есть и окрошку,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 возьмем скорее вилку (ложку)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Раздается в роще стук -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Долбит дятел клювом суп (сук)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Сел за ужин бригадир,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 тарелке желтый сыч (сыр)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Чтобы вылезли листочки,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деревьев лопнут ветки (почки)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Нарисую школу и пейзаж,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Заточу точилкой авторучку (карандаш)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Опят было много - на каждом пенечке,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И на зиму их заготовили в дочке (бочке)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косы есть хвост и рожки,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Воду пьет коса из плошки (коза)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Вдалеке виднеется белая вершина,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А вблизи проехала красная малина (машина)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2. «Скажи наоборот»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Молодой – (старый)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Быстрый – (медленный)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Начало – (конец)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Потолок – (пол)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Мокрый – (сухой)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Тихо – (громко)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Белый – (черный)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Широкий – (узкий)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Чистый – (грязный)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Темный – (светлый)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Ночь – (день)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Пустой – (полный)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Хорошо – (плохо)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Твердый – (мягкий)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Трусость – (храбрость)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>Богатый – (бедный)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Горячий – (холодный)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Толстый – (тонкий)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Небо – (земля)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Маленький – (большой)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3. «Эхо» (назови последний слог).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Собирайся, детвора! Дети: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Начинается игра! Ра,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Да ладошек не жалей! Лей, лей!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Бей в ладоши веселей! Лей, лей!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Сколько времени сейчас? Час, час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Сколько будет через час? Час, час!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И неправда будет два! Два, два!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Думай, думай голова!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Как поет в селе петух? Ух, ух!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Да не филин, а петух? Ух, ух!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Вы уверены, что так? Так, так!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gramStart"/>
      <w:r w:rsidRPr="00B22248">
        <w:rPr>
          <w:rFonts w:ascii="Times New Roman" w:eastAsia="Calibri" w:hAnsi="Times New Roman" w:cs="Times New Roman"/>
          <w:sz w:val="28"/>
          <w:szCs w:val="28"/>
        </w:rPr>
        <w:t>на самом деле</w:t>
      </w:r>
      <w:proofErr w:type="gram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 как? Как, как!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Вы хорошие всегда? Да, да!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Или только иногда? Да, да!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Не устали отвечать?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Чать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чать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Default="00551825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Разрешаю помолчать! ТСССССССС</w:t>
      </w:r>
    </w:p>
    <w:p w:rsidR="0083489B" w:rsidRDefault="0083489B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этого ребятам педагог произносит по 2 слова каждому, а ребенок соотносит слово со схемой.</w:t>
      </w:r>
    </w:p>
    <w:p w:rsidR="0004716C" w:rsidRPr="00B22248" w:rsidRDefault="00551825" w:rsidP="0004716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551825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="000471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4716C" w:rsidRPr="00B22248">
        <w:rPr>
          <w:rFonts w:ascii="Times New Roman" w:eastAsia="Calibri" w:hAnsi="Times New Roman" w:cs="Times New Roman"/>
          <w:b/>
          <w:sz w:val="28"/>
          <w:szCs w:val="28"/>
        </w:rPr>
        <w:t>«Кто мои родители?»</w:t>
      </w:r>
    </w:p>
    <w:p w:rsidR="0004716C" w:rsidRPr="00B22248" w:rsidRDefault="007701D8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gramStart"/>
      <w:r w:rsidR="0004716C" w:rsidRPr="00B2224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04716C" w:rsidRPr="00B22248">
        <w:rPr>
          <w:rFonts w:ascii="Times New Roman" w:eastAsia="Calibri" w:hAnsi="Times New Roman" w:cs="Times New Roman"/>
          <w:sz w:val="28"/>
          <w:szCs w:val="28"/>
        </w:rPr>
        <w:t xml:space="preserve"> зоопарке детки потеряли своих родителей. Помогите им найти родителей.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•</w:t>
      </w:r>
      <w:r w:rsidRPr="00B22248">
        <w:rPr>
          <w:rFonts w:ascii="Times New Roman" w:eastAsia="Calibri" w:hAnsi="Times New Roman" w:cs="Times New Roman"/>
          <w:sz w:val="28"/>
          <w:szCs w:val="28"/>
        </w:rPr>
        <w:tab/>
        <w:t>У слонёнка кто папа? (слон)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•</w:t>
      </w:r>
      <w:r w:rsidRPr="00B2224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B2224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 мама? (слониха)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А у тигрёнка?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Волчонок — волк, волчица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Лосенок — лосиха, лось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Индюшонок — индюшка, индюк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Утенок — утка, селезень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Гусенок — гусь, гусыня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Жеребенок — лошадь, конь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Слоненок — слон, слониха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Тигренок — тигр, тигрица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Щенок — собака, пес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Зайчонок — заяц, зайчиха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Цыпленок — курица, петух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Поросенок — свинья, кабан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Ягненок — овца, баран </w:t>
      </w:r>
    </w:p>
    <w:p w:rsidR="0004716C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Теленок — корова, бык </w:t>
      </w:r>
    </w:p>
    <w:p w:rsidR="0004716C" w:rsidRDefault="007701D8" w:rsidP="00551825">
      <w:pPr>
        <w:tabs>
          <w:tab w:val="left" w:pos="2078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найти дом каждому животному </w:t>
      </w:r>
      <w:r w:rsidRPr="00007330">
        <w:rPr>
          <w:rFonts w:ascii="Times New Roman" w:eastAsia="Calibri" w:hAnsi="Times New Roman" w:cs="Times New Roman"/>
          <w:sz w:val="28"/>
          <w:szCs w:val="28"/>
        </w:rPr>
        <w:t xml:space="preserve">(карточки дидактической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007330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Гнездо, улей, нора»)</w:t>
      </w:r>
    </w:p>
    <w:p w:rsidR="00551825" w:rsidRDefault="0004716C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Игра</w:t>
      </w:r>
      <w:r w:rsidR="00551825" w:rsidRPr="00551825">
        <w:rPr>
          <w:rFonts w:ascii="Times New Roman" w:eastAsia="Calibri" w:hAnsi="Times New Roman" w:cs="Times New Roman"/>
          <w:b/>
          <w:sz w:val="28"/>
          <w:szCs w:val="28"/>
        </w:rPr>
        <w:t xml:space="preserve"> «Считалочка»</w:t>
      </w:r>
    </w:p>
    <w:p w:rsidR="00551825" w:rsidRDefault="00551825" w:rsidP="00551825">
      <w:pPr>
        <w:tabs>
          <w:tab w:val="left" w:pos="2078"/>
        </w:tabs>
      </w:pPr>
      <w:r w:rsidRPr="005518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402" cy="2854036"/>
            <wp:effectExtent l="19050" t="0" r="404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/>
                    <a:stretch/>
                  </pic:blipFill>
                  <pic:spPr bwMode="auto">
                    <a:xfrm>
                      <a:off x="0" y="0"/>
                      <a:ext cx="2834640" cy="28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551825">
        <w:rPr>
          <w:noProof/>
          <w:lang w:eastAsia="ru-RU"/>
        </w:rPr>
        <w:drawing>
          <wp:inline distT="0" distB="0" distL="0" distR="0">
            <wp:extent cx="2642689" cy="3089564"/>
            <wp:effectExtent l="19050" t="0" r="52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1"/>
                    <a:stretch/>
                  </pic:blipFill>
                  <pic:spPr bwMode="auto">
                    <a:xfrm>
                      <a:off x="0" y="0"/>
                      <a:ext cx="2646045" cy="30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1D8" w:rsidRDefault="0004716C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  <w:r w:rsidRPr="007701D8">
        <w:rPr>
          <w:rFonts w:ascii="Times New Roman" w:hAnsi="Times New Roman" w:cs="Times New Roman"/>
          <w:b/>
          <w:sz w:val="28"/>
          <w:szCs w:val="28"/>
        </w:rPr>
        <w:t>6.</w:t>
      </w:r>
      <w:r w:rsidR="002C2882" w:rsidRPr="00770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1D8">
        <w:rPr>
          <w:rFonts w:ascii="Times New Roman" w:hAnsi="Times New Roman" w:cs="Times New Roman"/>
          <w:b/>
          <w:sz w:val="28"/>
          <w:szCs w:val="28"/>
        </w:rPr>
        <w:t xml:space="preserve">Игра «Самый </w:t>
      </w:r>
      <w:r w:rsidR="00813D50">
        <w:rPr>
          <w:rFonts w:ascii="Times New Roman" w:hAnsi="Times New Roman" w:cs="Times New Roman"/>
          <w:b/>
          <w:sz w:val="28"/>
          <w:szCs w:val="28"/>
        </w:rPr>
        <w:t>аккуратный»</w:t>
      </w:r>
    </w:p>
    <w:p w:rsidR="00551825" w:rsidRPr="007701D8" w:rsidRDefault="007701D8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  <w:r w:rsidRPr="007701D8">
        <w:rPr>
          <w:rFonts w:ascii="Times New Roman" w:hAnsi="Times New Roman" w:cs="Times New Roman"/>
          <w:sz w:val="28"/>
          <w:szCs w:val="28"/>
        </w:rPr>
        <w:t>Обведи фигурки одной линией, не отрывая карандаш от бумаги.</w:t>
      </w:r>
    </w:p>
    <w:p w:rsidR="002C2882" w:rsidRDefault="002C2882" w:rsidP="00551825">
      <w:pPr>
        <w:tabs>
          <w:tab w:val="left" w:pos="2078"/>
        </w:tabs>
      </w:pPr>
      <w:r w:rsidRPr="002C2882">
        <w:rPr>
          <w:noProof/>
          <w:lang w:eastAsia="ru-RU"/>
        </w:rPr>
        <w:drawing>
          <wp:inline distT="0" distB="0" distL="0" distR="0">
            <wp:extent cx="2500353" cy="3006436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8" cy="301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3BE" w:rsidRPr="00A953BE" w:rsidRDefault="00A953BE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53BE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151CD8" w:rsidRPr="00807F19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F1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Арушанова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Речь и речевое общение. М., 2009</w:t>
      </w:r>
    </w:p>
    <w:p w:rsidR="00151CD8" w:rsidRDefault="00151CD8" w:rsidP="00151CD8">
      <w:pPr>
        <w:pStyle w:val="aa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691E"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 xml:space="preserve"> С.А. Метод врожде</w:t>
      </w:r>
      <w:r>
        <w:rPr>
          <w:rFonts w:ascii="Times New Roman" w:hAnsi="Times New Roman" w:cs="Times New Roman"/>
          <w:sz w:val="28"/>
          <w:szCs w:val="28"/>
        </w:rPr>
        <w:t xml:space="preserve">нной успеваемости: Грамотно пишем </w:t>
      </w:r>
      <w:r w:rsidRPr="0030691E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3069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>, 2009.</w:t>
      </w:r>
    </w:p>
    <w:p w:rsidR="00151CD8" w:rsidRPr="00A86F24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Гаврилина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Тетрадь с заданиями для развития детей/Упражнения на развитие внимания, памяти, мышления Часть 1., Часть 2. - Киров: АО «Первая Образцовая типография», 2017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Дурова Н.В. </w:t>
      </w: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Фонематика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научить детей слышать и правильно произносить звуки. М., 2000</w:t>
      </w:r>
    </w:p>
    <w:p w:rsidR="00151CD8" w:rsidRPr="0030691E" w:rsidRDefault="00151CD8" w:rsidP="00151CD8">
      <w:pPr>
        <w:pStyle w:val="aa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Жукова Н. С. Букварь.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Ю.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Трубицына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2016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Ковалько В.И.  Азбука физкультминуток для дошкольников: Практические разработки физкультминуток, игровых упражнений, гимнастических комплексов и подвижных игр. -  М.: ВАКО, 2005;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Сонорные звуки/Н.В.</w:t>
      </w:r>
      <w:r w:rsidR="00A953B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Свистящие звуки/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Н.В.Новоторцева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Шипящие звуки/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Н.В.Новоторцева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>Рыжова Н.Е.., Рыжов И.Н</w:t>
      </w:r>
      <w:r w:rsidR="000B2E2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6F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6F24">
        <w:rPr>
          <w:rFonts w:ascii="Times New Roman" w:eastAsia="Calibri" w:hAnsi="Times New Roman" w:cs="Times New Roman"/>
          <w:sz w:val="28"/>
          <w:szCs w:val="28"/>
        </w:rPr>
        <w:t>Экологические сказки и рассказы</w:t>
      </w:r>
      <w:r w:rsidR="000B2E2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6F24">
        <w:rPr>
          <w:rFonts w:ascii="Times New Roman" w:eastAsia="Calibri" w:hAnsi="Times New Roman" w:cs="Times New Roman"/>
          <w:sz w:val="28"/>
          <w:szCs w:val="28"/>
        </w:rPr>
        <w:t xml:space="preserve">2017 </w:t>
      </w:r>
    </w:p>
    <w:p w:rsidR="00A86F24" w:rsidRDefault="00A86F24" w:rsidP="00A86F24">
      <w:pPr>
        <w:pStyle w:val="aa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97ED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Серия «Умный карандашик» Логические задачи. – Киров: АО «Первая Образцовая типография», 2017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>Скиба Т.В.  Животные и птицы России, 2020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 xml:space="preserve">Скиба Т.В. Детская энциклопедия для умных и любознательных, 2020 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1 - М.:  ООО «Издательство ГНОМ», 2016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2 - М.:  ООО «Издательство ГНОМ», 2016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3 - М.:  ООО «Издательство ГНОМ», 2016</w:t>
      </w:r>
    </w:p>
    <w:p w:rsidR="00151CD8" w:rsidRPr="00151CD8" w:rsidRDefault="00151CD8" w:rsidP="00A86F24">
      <w:pPr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Логические задачи.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Pr="00A24051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Изучаем грамоту.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A24051" w:rsidRPr="00A24051" w:rsidRDefault="00A24051" w:rsidP="00A24051">
      <w:pPr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Узорова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О.В. Пальчиковая гимнастика/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</w:t>
      </w: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О.В.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</w:t>
      </w: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Узорова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, Е. А. Нефедова. -  М.: ООО «Издательство АСТ», 2004;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 О.С., Струнина Е.М. Методика развития речи детей дошкольного возраста М.Владос.,2002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Шалаева Г.П. Большая книга логических игр. – М.: ООО «М-ПРЕСС», 2011</w:t>
      </w:r>
    </w:p>
    <w:p w:rsid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Швайко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Игры и игровые упражнения для развития </w:t>
      </w:r>
      <w:proofErr w:type="gram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речи./</w:t>
      </w:r>
      <w:proofErr w:type="gram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ред. В.В. Гербовой. – </w:t>
      </w:r>
      <w:proofErr w:type="gram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М.:,</w:t>
      </w:r>
      <w:proofErr w:type="gram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2003.</w:t>
      </w:r>
    </w:p>
    <w:p w:rsidR="000B2E28" w:rsidRPr="000B2E28" w:rsidRDefault="000B2E28" w:rsidP="000B2E28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B2E28">
        <w:rPr>
          <w:rFonts w:ascii="Times New Roman" w:eastAsia="Calibri" w:hAnsi="Times New Roman" w:cs="Times New Roman"/>
          <w:sz w:val="28"/>
          <w:szCs w:val="28"/>
        </w:rPr>
        <w:t>Шустов С.Б., Лобанов Р. И</w:t>
      </w:r>
      <w:r w:rsidRPr="000B2E2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B2E28">
        <w:rPr>
          <w:rFonts w:ascii="Times New Roman" w:eastAsia="Calibri" w:hAnsi="Times New Roman" w:cs="Times New Roman"/>
          <w:sz w:val="28"/>
          <w:szCs w:val="28"/>
        </w:rPr>
        <w:t xml:space="preserve">Красная книга Нижегородской области 2014 </w:t>
      </w:r>
    </w:p>
    <w:p w:rsidR="00151CD8" w:rsidRPr="0030691E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Щетинин М.Н. </w:t>
      </w: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Стрельниковская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дыхательная гимнастика для детей/М. Н. Щетинин. -  М.: Айрис-пресс, 2007;</w:t>
      </w:r>
    </w:p>
    <w:p w:rsidR="00151CD8" w:rsidRPr="0030691E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1CD8" w:rsidRPr="00807F19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F19">
        <w:rPr>
          <w:rFonts w:ascii="Times New Roman" w:hAnsi="Times New Roman" w:cs="Times New Roman"/>
          <w:b/>
          <w:sz w:val="28"/>
          <w:szCs w:val="28"/>
        </w:rPr>
        <w:t>Список литературы для детей</w:t>
      </w:r>
    </w:p>
    <w:p w:rsidR="00151CD8" w:rsidRPr="0030691E" w:rsidRDefault="00151CD8" w:rsidP="00151CD8">
      <w:pPr>
        <w:numPr>
          <w:ilvl w:val="0"/>
          <w:numId w:val="11"/>
        </w:numPr>
        <w:tabs>
          <w:tab w:val="left" w:pos="1288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 xml:space="preserve"> С.А. Метод врожде</w:t>
      </w:r>
      <w:r>
        <w:rPr>
          <w:rFonts w:ascii="Times New Roman" w:hAnsi="Times New Roman" w:cs="Times New Roman"/>
          <w:sz w:val="28"/>
          <w:szCs w:val="28"/>
        </w:rPr>
        <w:t>нной успеваемости: Быстро читаем</w:t>
      </w:r>
      <w:r w:rsidRPr="0030691E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3069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>, 2009.</w:t>
      </w:r>
    </w:p>
    <w:p w:rsidR="00151CD8" w:rsidRDefault="00151CD8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Гаврилина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Тетрадь с заданиями для развития детей/ Математика для малышей. Часть 1, Часть 2. – Киров: АО «Первая Образцовая типография», 2017</w:t>
      </w:r>
    </w:p>
    <w:p w:rsidR="00151CD8" w:rsidRDefault="00151CD8" w:rsidP="00151CD8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др..</w:t>
      </w:r>
      <w:r w:rsidRPr="0030691E">
        <w:rPr>
          <w:rFonts w:ascii="Times New Roman" w:hAnsi="Times New Roman" w:cs="Times New Roman"/>
          <w:sz w:val="28"/>
          <w:szCs w:val="28"/>
        </w:rPr>
        <w:t>Тетрадь</w:t>
      </w:r>
      <w:proofErr w:type="spellEnd"/>
      <w:proofErr w:type="gramEnd"/>
      <w:r w:rsidRPr="0030691E">
        <w:rPr>
          <w:rFonts w:ascii="Times New Roman" w:hAnsi="Times New Roman" w:cs="Times New Roman"/>
          <w:sz w:val="28"/>
          <w:szCs w:val="28"/>
        </w:rPr>
        <w:t xml:space="preserve"> с заданиями для развития детей.</w:t>
      </w:r>
      <w:r>
        <w:rPr>
          <w:rFonts w:ascii="Times New Roman" w:hAnsi="Times New Roman" w:cs="Times New Roman"/>
          <w:sz w:val="28"/>
          <w:szCs w:val="28"/>
        </w:rPr>
        <w:t xml:space="preserve"> Упражнения для развития творческого мышления.</w:t>
      </w:r>
      <w:r w:rsidRPr="0030691E">
        <w:rPr>
          <w:rFonts w:ascii="Times New Roman" w:hAnsi="Times New Roman" w:cs="Times New Roman"/>
          <w:sz w:val="28"/>
          <w:szCs w:val="28"/>
        </w:rPr>
        <w:t xml:space="preserve"> Часть 1, Часть 2. – Киров: АО «Первая Образцовая типография», 2017</w:t>
      </w:r>
    </w:p>
    <w:p w:rsidR="00A24051" w:rsidRPr="008F20E7" w:rsidRDefault="00A24051" w:rsidP="00A24051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691E">
        <w:rPr>
          <w:rFonts w:ascii="Times New Roman" w:hAnsi="Times New Roman" w:cs="Times New Roman"/>
          <w:sz w:val="28"/>
          <w:szCs w:val="28"/>
        </w:rPr>
        <w:t>Тетрадь с заданиями для развития детей. Дошкольные прописи в</w:t>
      </w:r>
      <w:r>
        <w:rPr>
          <w:rFonts w:ascii="Times New Roman" w:hAnsi="Times New Roman" w:cs="Times New Roman"/>
          <w:sz w:val="28"/>
          <w:szCs w:val="28"/>
        </w:rPr>
        <w:t xml:space="preserve"> линию</w:t>
      </w:r>
      <w:r w:rsidRPr="0030691E">
        <w:rPr>
          <w:rFonts w:ascii="Times New Roman" w:hAnsi="Times New Roman" w:cs="Times New Roman"/>
          <w:sz w:val="28"/>
          <w:szCs w:val="28"/>
        </w:rPr>
        <w:t>. Часть 1, Часть 2. – Киров: АО «Первая Образцовая типография», 2017</w:t>
      </w:r>
    </w:p>
    <w:p w:rsidR="00A24051" w:rsidRPr="00A24051" w:rsidRDefault="00A24051" w:rsidP="00A24051">
      <w:pPr>
        <w:pStyle w:val="aa"/>
        <w:numPr>
          <w:ilvl w:val="0"/>
          <w:numId w:val="11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51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A24051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A24051" w:rsidRPr="00A24051" w:rsidRDefault="00A24051" w:rsidP="00A24051">
      <w:pPr>
        <w:pStyle w:val="aa"/>
        <w:numPr>
          <w:ilvl w:val="0"/>
          <w:numId w:val="11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A24051">
        <w:rPr>
          <w:rFonts w:ascii="Times New Roman" w:hAnsi="Times New Roman" w:cs="Times New Roman"/>
          <w:sz w:val="28"/>
          <w:szCs w:val="28"/>
        </w:rPr>
        <w:t>Тетрадь с заданиями для развития детей. Упражнения для развития творческого мышления. Часть 1, Часть 2. – Киров: АО «Первая Образцовая типография», 2017</w:t>
      </w:r>
    </w:p>
    <w:p w:rsidR="00151CD8" w:rsidRDefault="00151CD8" w:rsidP="00151CD8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Рабочая тетрадь дошкольника. 30 занятий для успешной подготовки к школе. 6 лет. Часть 1, Часть 2.- </w:t>
      </w:r>
      <w:r w:rsidRPr="0030691E">
        <w:rPr>
          <w:rFonts w:ascii="Times New Roman" w:hAnsi="Times New Roman" w:cs="Times New Roman"/>
          <w:sz w:val="28"/>
          <w:szCs w:val="28"/>
        </w:rPr>
        <w:t>Киров: АО «Первая Образцовая типография», 2017</w:t>
      </w:r>
    </w:p>
    <w:p w:rsidR="00151CD8" w:rsidRPr="00A24051" w:rsidRDefault="00151CD8" w:rsidP="00A24051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1CD8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151CD8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Pr="00151CD8" w:rsidRDefault="00151CD8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с заданиями для развития детей. Дошкольные прописи в клетку. Часть 1, Часть 2. – Киров: АО «Первая Образцовая типография», 2017</w:t>
      </w:r>
    </w:p>
    <w:p w:rsidR="00151CD8" w:rsidRPr="00A15550" w:rsidRDefault="00A86F24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CD8">
        <w:rPr>
          <w:rFonts w:ascii="Times New Roman" w:hAnsi="Times New Roman" w:cs="Times New Roman"/>
          <w:sz w:val="28"/>
          <w:szCs w:val="28"/>
        </w:rPr>
        <w:t>Серия «Математика»</w:t>
      </w:r>
    </w:p>
    <w:p w:rsidR="00151CD8" w:rsidRPr="00AA3A26" w:rsidRDefault="00151CD8" w:rsidP="00151CD8">
      <w:pPr>
        <w:tabs>
          <w:tab w:val="left" w:pos="1002"/>
        </w:tabs>
      </w:pPr>
    </w:p>
    <w:p w:rsidR="00813D50" w:rsidRPr="00813D50" w:rsidRDefault="00813D50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13D50" w:rsidRPr="00813D50" w:rsidSect="00C14CEC">
      <w:pgSz w:w="11906" w:h="16838"/>
      <w:pgMar w:top="1134" w:right="851" w:bottom="1134" w:left="992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B3B" w:rsidRDefault="00DF2B3B" w:rsidP="00175D23">
      <w:pPr>
        <w:spacing w:after="0" w:line="240" w:lineRule="auto"/>
      </w:pPr>
      <w:r>
        <w:separator/>
      </w:r>
    </w:p>
  </w:endnote>
  <w:endnote w:type="continuationSeparator" w:id="0">
    <w:p w:rsidR="00DF2B3B" w:rsidRDefault="00DF2B3B" w:rsidP="0017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EE0" w:rsidRDefault="00F30E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B3B" w:rsidRDefault="00DF2B3B" w:rsidP="00175D23">
      <w:pPr>
        <w:spacing w:after="0" w:line="240" w:lineRule="auto"/>
      </w:pPr>
      <w:r>
        <w:separator/>
      </w:r>
    </w:p>
  </w:footnote>
  <w:footnote w:type="continuationSeparator" w:id="0">
    <w:p w:rsidR="00DF2B3B" w:rsidRDefault="00DF2B3B" w:rsidP="00175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2D58"/>
    <w:multiLevelType w:val="hybridMultilevel"/>
    <w:tmpl w:val="6B46E16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A12D1"/>
    <w:multiLevelType w:val="hybridMultilevel"/>
    <w:tmpl w:val="087E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02A5E"/>
    <w:multiLevelType w:val="hybridMultilevel"/>
    <w:tmpl w:val="29EA7CF0"/>
    <w:lvl w:ilvl="0" w:tplc="A0B85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B575F"/>
    <w:multiLevelType w:val="hybridMultilevel"/>
    <w:tmpl w:val="9BE0470C"/>
    <w:lvl w:ilvl="0" w:tplc="1F5E9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56B0F"/>
    <w:multiLevelType w:val="hybridMultilevel"/>
    <w:tmpl w:val="3BAA49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E6EA2"/>
    <w:multiLevelType w:val="multilevel"/>
    <w:tmpl w:val="DD28C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A556C3"/>
    <w:multiLevelType w:val="hybridMultilevel"/>
    <w:tmpl w:val="C19E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C561C"/>
    <w:multiLevelType w:val="multilevel"/>
    <w:tmpl w:val="685C1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612F17BE"/>
    <w:multiLevelType w:val="hybridMultilevel"/>
    <w:tmpl w:val="57DE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E26DF"/>
    <w:multiLevelType w:val="hybridMultilevel"/>
    <w:tmpl w:val="08388960"/>
    <w:lvl w:ilvl="0" w:tplc="74F8EFFA">
      <w:start w:val="1"/>
      <w:numFmt w:val="decimal"/>
      <w:lvlText w:val="%1)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0" w15:restartNumberingAfterBreak="0">
    <w:nsid w:val="6E2B2682"/>
    <w:multiLevelType w:val="hybridMultilevel"/>
    <w:tmpl w:val="86EEE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864BF"/>
    <w:multiLevelType w:val="hybridMultilevel"/>
    <w:tmpl w:val="8E723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60405"/>
    <w:multiLevelType w:val="hybridMultilevel"/>
    <w:tmpl w:val="57B674B6"/>
    <w:lvl w:ilvl="0" w:tplc="A0B85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12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9E"/>
    <w:rsid w:val="0000551C"/>
    <w:rsid w:val="000069C1"/>
    <w:rsid w:val="00013F56"/>
    <w:rsid w:val="0004191B"/>
    <w:rsid w:val="00045691"/>
    <w:rsid w:val="0004716C"/>
    <w:rsid w:val="00051B36"/>
    <w:rsid w:val="0005364F"/>
    <w:rsid w:val="00062CD0"/>
    <w:rsid w:val="00064C7B"/>
    <w:rsid w:val="00065A0E"/>
    <w:rsid w:val="00072169"/>
    <w:rsid w:val="000B2E28"/>
    <w:rsid w:val="000E220F"/>
    <w:rsid w:val="000F02C6"/>
    <w:rsid w:val="00117DF6"/>
    <w:rsid w:val="00122A60"/>
    <w:rsid w:val="0014744E"/>
    <w:rsid w:val="00151CD8"/>
    <w:rsid w:val="00175D23"/>
    <w:rsid w:val="001D250A"/>
    <w:rsid w:val="001F042F"/>
    <w:rsid w:val="00242BDC"/>
    <w:rsid w:val="00272DF0"/>
    <w:rsid w:val="00276C5F"/>
    <w:rsid w:val="002A3181"/>
    <w:rsid w:val="002B690A"/>
    <w:rsid w:val="002C2882"/>
    <w:rsid w:val="002C39BF"/>
    <w:rsid w:val="002F5F09"/>
    <w:rsid w:val="00306726"/>
    <w:rsid w:val="003119E4"/>
    <w:rsid w:val="00316B84"/>
    <w:rsid w:val="00324221"/>
    <w:rsid w:val="00353EE0"/>
    <w:rsid w:val="003830E9"/>
    <w:rsid w:val="00397AE4"/>
    <w:rsid w:val="003E64DF"/>
    <w:rsid w:val="003F2C1B"/>
    <w:rsid w:val="003F76F5"/>
    <w:rsid w:val="00465993"/>
    <w:rsid w:val="00482C2B"/>
    <w:rsid w:val="004B3F06"/>
    <w:rsid w:val="004C2B0D"/>
    <w:rsid w:val="00516164"/>
    <w:rsid w:val="00526F44"/>
    <w:rsid w:val="005272D7"/>
    <w:rsid w:val="00537E5C"/>
    <w:rsid w:val="00551825"/>
    <w:rsid w:val="00562B3D"/>
    <w:rsid w:val="00572146"/>
    <w:rsid w:val="0057774A"/>
    <w:rsid w:val="00594C98"/>
    <w:rsid w:val="005D5806"/>
    <w:rsid w:val="005E047B"/>
    <w:rsid w:val="00606781"/>
    <w:rsid w:val="006170F7"/>
    <w:rsid w:val="00625AA5"/>
    <w:rsid w:val="00626AE1"/>
    <w:rsid w:val="006417E3"/>
    <w:rsid w:val="00652B16"/>
    <w:rsid w:val="007046AE"/>
    <w:rsid w:val="00732BD7"/>
    <w:rsid w:val="00750597"/>
    <w:rsid w:val="0075172D"/>
    <w:rsid w:val="00756C36"/>
    <w:rsid w:val="00763BEC"/>
    <w:rsid w:val="007701D8"/>
    <w:rsid w:val="00770384"/>
    <w:rsid w:val="00773115"/>
    <w:rsid w:val="00791F59"/>
    <w:rsid w:val="007955AE"/>
    <w:rsid w:val="007A09EE"/>
    <w:rsid w:val="007C5B9A"/>
    <w:rsid w:val="007C7C8F"/>
    <w:rsid w:val="007E0197"/>
    <w:rsid w:val="007E18A7"/>
    <w:rsid w:val="00813D50"/>
    <w:rsid w:val="0083272B"/>
    <w:rsid w:val="0083456A"/>
    <w:rsid w:val="0083489B"/>
    <w:rsid w:val="008657BE"/>
    <w:rsid w:val="008861C5"/>
    <w:rsid w:val="0089148C"/>
    <w:rsid w:val="008A47B9"/>
    <w:rsid w:val="008B6F04"/>
    <w:rsid w:val="008C51AC"/>
    <w:rsid w:val="00900050"/>
    <w:rsid w:val="00915777"/>
    <w:rsid w:val="00932128"/>
    <w:rsid w:val="00937A77"/>
    <w:rsid w:val="00944AD4"/>
    <w:rsid w:val="0097106E"/>
    <w:rsid w:val="0097267A"/>
    <w:rsid w:val="00991973"/>
    <w:rsid w:val="009A170C"/>
    <w:rsid w:val="009B2FF1"/>
    <w:rsid w:val="009B62AE"/>
    <w:rsid w:val="009C4E55"/>
    <w:rsid w:val="009C630F"/>
    <w:rsid w:val="00A0742E"/>
    <w:rsid w:val="00A0795D"/>
    <w:rsid w:val="00A07D57"/>
    <w:rsid w:val="00A24051"/>
    <w:rsid w:val="00A36D9A"/>
    <w:rsid w:val="00A40B2E"/>
    <w:rsid w:val="00A53F79"/>
    <w:rsid w:val="00A72EB6"/>
    <w:rsid w:val="00A86F24"/>
    <w:rsid w:val="00A953BE"/>
    <w:rsid w:val="00AC148B"/>
    <w:rsid w:val="00AD489E"/>
    <w:rsid w:val="00B16FB6"/>
    <w:rsid w:val="00B50739"/>
    <w:rsid w:val="00B511F0"/>
    <w:rsid w:val="00B540F1"/>
    <w:rsid w:val="00B64641"/>
    <w:rsid w:val="00B813BD"/>
    <w:rsid w:val="00BA2067"/>
    <w:rsid w:val="00BC076F"/>
    <w:rsid w:val="00BC48AC"/>
    <w:rsid w:val="00BE1701"/>
    <w:rsid w:val="00BE58D9"/>
    <w:rsid w:val="00BF77EB"/>
    <w:rsid w:val="00C02A06"/>
    <w:rsid w:val="00C14CEC"/>
    <w:rsid w:val="00C52A34"/>
    <w:rsid w:val="00C57708"/>
    <w:rsid w:val="00C6629D"/>
    <w:rsid w:val="00CB1195"/>
    <w:rsid w:val="00CF6334"/>
    <w:rsid w:val="00D16E1A"/>
    <w:rsid w:val="00D24A6F"/>
    <w:rsid w:val="00D51C7E"/>
    <w:rsid w:val="00D622A3"/>
    <w:rsid w:val="00D6508B"/>
    <w:rsid w:val="00D66892"/>
    <w:rsid w:val="00D67C0A"/>
    <w:rsid w:val="00DA1020"/>
    <w:rsid w:val="00DB711C"/>
    <w:rsid w:val="00DD3554"/>
    <w:rsid w:val="00DE1E9B"/>
    <w:rsid w:val="00DE5195"/>
    <w:rsid w:val="00DE7575"/>
    <w:rsid w:val="00DF2B3B"/>
    <w:rsid w:val="00E36690"/>
    <w:rsid w:val="00E50DA7"/>
    <w:rsid w:val="00E530F0"/>
    <w:rsid w:val="00E54D62"/>
    <w:rsid w:val="00E56412"/>
    <w:rsid w:val="00E72808"/>
    <w:rsid w:val="00E73E62"/>
    <w:rsid w:val="00E7496C"/>
    <w:rsid w:val="00E75548"/>
    <w:rsid w:val="00E7669F"/>
    <w:rsid w:val="00E94EF4"/>
    <w:rsid w:val="00EB6229"/>
    <w:rsid w:val="00EB6C98"/>
    <w:rsid w:val="00EC052B"/>
    <w:rsid w:val="00EC7926"/>
    <w:rsid w:val="00F30EE0"/>
    <w:rsid w:val="00F3191E"/>
    <w:rsid w:val="00F472F3"/>
    <w:rsid w:val="00FE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5880F7-1A0E-4E57-A5EA-28ED69FA0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5D23"/>
  </w:style>
  <w:style w:type="paragraph" w:styleId="a5">
    <w:name w:val="footer"/>
    <w:basedOn w:val="a"/>
    <w:link w:val="a6"/>
    <w:uiPriority w:val="99"/>
    <w:unhideWhenUsed/>
    <w:rsid w:val="00175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5D23"/>
  </w:style>
  <w:style w:type="table" w:styleId="a7">
    <w:name w:val="Table Grid"/>
    <w:basedOn w:val="a1"/>
    <w:rsid w:val="0073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5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2A3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qFormat/>
    <w:rsid w:val="00DE7575"/>
    <w:pPr>
      <w:ind w:left="720"/>
      <w:contextualSpacing/>
    </w:pPr>
  </w:style>
  <w:style w:type="table" w:customStyle="1" w:styleId="TableNormal">
    <w:name w:val="Table Normal"/>
    <w:uiPriority w:val="2"/>
    <w:semiHidden/>
    <w:qFormat/>
    <w:rsid w:val="00BC07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DDCF9-9DD6-41B4-ADCC-77A8120B5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63</Pages>
  <Words>11893</Words>
  <Characters>67794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2021-12-14T14:00:00Z</cp:lastPrinted>
  <dcterms:created xsi:type="dcterms:W3CDTF">2021-12-14T13:35:00Z</dcterms:created>
  <dcterms:modified xsi:type="dcterms:W3CDTF">2021-12-14T17:00:00Z</dcterms:modified>
</cp:coreProperties>
</file>